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37753F1" w14:textId="77777777" w:rsidR="00B015E5" w:rsidRDefault="00442A67" w:rsidP="00442A67">
      <w:pPr>
        <w:jc w:val="center"/>
        <w:sectPr w:rsidR="00B015E5" w:rsidSect="00442A67">
          <w:type w:val="continuous"/>
          <w:pgSz w:w="11910" w:h="16840"/>
          <w:pgMar w:top="0" w:right="3" w:bottom="0" w:left="0" w:header="720" w:footer="720" w:gutter="0"/>
          <w:cols w:space="720"/>
        </w:sectPr>
      </w:pPr>
      <w:bookmarkStart w:id="0" w:name="_GoBack"/>
      <w:r>
        <w:rPr>
          <w:noProof/>
        </w:rPr>
        <w:drawing>
          <wp:inline distT="0" distB="0" distL="0" distR="0" wp14:anchorId="17FE6C61" wp14:editId="169075A5">
            <wp:extent cx="7818031" cy="108654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HEAD PRESS KIT 16.10.jpg"/>
                    <pic:cNvPicPr/>
                  </pic:nvPicPr>
                  <pic:blipFill>
                    <a:blip r:embed="rId8">
                      <a:extLst>
                        <a:ext uri="{28A0092B-C50C-407E-A947-70E740481C1C}">
                          <a14:useLocalDpi xmlns:a14="http://schemas.microsoft.com/office/drawing/2010/main" val="0"/>
                        </a:ext>
                      </a:extLst>
                    </a:blip>
                    <a:stretch>
                      <a:fillRect/>
                    </a:stretch>
                  </pic:blipFill>
                  <pic:spPr>
                    <a:xfrm>
                      <a:off x="0" y="0"/>
                      <a:ext cx="7819705" cy="10867811"/>
                    </a:xfrm>
                    <a:prstGeom prst="rect">
                      <a:avLst/>
                    </a:prstGeom>
                  </pic:spPr>
                </pic:pic>
              </a:graphicData>
            </a:graphic>
          </wp:inline>
        </w:drawing>
      </w:r>
      <w:bookmarkEnd w:id="0"/>
    </w:p>
    <w:p w14:paraId="13DBF1BC" w14:textId="77777777" w:rsidR="00B015E5" w:rsidRDefault="00B015E5">
      <w:pPr>
        <w:pStyle w:val="BodyText"/>
        <w:rPr>
          <w:b/>
          <w:sz w:val="20"/>
        </w:rPr>
      </w:pPr>
    </w:p>
    <w:p w14:paraId="77D58113" w14:textId="77777777" w:rsidR="00B015E5" w:rsidRDefault="00442A67">
      <w:pPr>
        <w:pStyle w:val="Heading1"/>
        <w:spacing w:before="215"/>
        <w:rPr>
          <w:rFonts w:ascii="Tahoma"/>
        </w:rPr>
      </w:pPr>
      <w:r>
        <w:rPr>
          <w:rFonts w:ascii="Tahoma"/>
          <w:color w:val="231F20"/>
          <w:w w:val="95"/>
        </w:rPr>
        <w:t>Principal</w:t>
      </w:r>
      <w:r>
        <w:rPr>
          <w:rFonts w:ascii="Tahoma"/>
          <w:color w:val="231F20"/>
          <w:spacing w:val="25"/>
          <w:w w:val="95"/>
        </w:rPr>
        <w:t xml:space="preserve"> </w:t>
      </w:r>
      <w:r>
        <w:rPr>
          <w:rFonts w:ascii="Tahoma"/>
          <w:color w:val="231F20"/>
          <w:w w:val="95"/>
        </w:rPr>
        <w:t>Credits</w:t>
      </w:r>
    </w:p>
    <w:p w14:paraId="54C5B68E" w14:textId="77777777" w:rsidR="00B015E5" w:rsidRDefault="00B015E5">
      <w:pPr>
        <w:pStyle w:val="BodyText"/>
        <w:spacing w:before="4"/>
        <w:rPr>
          <w:b/>
          <w:sz w:val="28"/>
        </w:rPr>
      </w:pPr>
    </w:p>
    <w:p w14:paraId="3FF93AC8" w14:textId="77777777" w:rsidR="00B015E5" w:rsidRDefault="00442A67">
      <w:pPr>
        <w:pStyle w:val="BodyText"/>
        <w:ind w:left="831"/>
      </w:pPr>
      <w:r>
        <w:rPr>
          <w:color w:val="231F20"/>
          <w:w w:val="105"/>
        </w:rPr>
        <w:t>Directed,</w:t>
      </w:r>
      <w:r>
        <w:rPr>
          <w:color w:val="231F20"/>
          <w:spacing w:val="-1"/>
          <w:w w:val="105"/>
        </w:rPr>
        <w:t xml:space="preserve"> </w:t>
      </w:r>
      <w:r>
        <w:rPr>
          <w:color w:val="231F20"/>
          <w:w w:val="105"/>
        </w:rPr>
        <w:t>produced</w:t>
      </w:r>
    </w:p>
    <w:p w14:paraId="5750D249" w14:textId="77777777" w:rsidR="00B015E5" w:rsidRDefault="00442A67">
      <w:pPr>
        <w:tabs>
          <w:tab w:val="left" w:pos="3581"/>
        </w:tabs>
        <w:spacing w:before="34"/>
        <w:ind w:left="831"/>
        <w:rPr>
          <w:b/>
        </w:rPr>
      </w:pPr>
      <w:proofErr w:type="gramStart"/>
      <w:r>
        <w:rPr>
          <w:color w:val="231F20"/>
        </w:rPr>
        <w:t>and</w:t>
      </w:r>
      <w:proofErr w:type="gramEnd"/>
      <w:r>
        <w:rPr>
          <w:color w:val="231F20"/>
          <w:spacing w:val="-11"/>
        </w:rPr>
        <w:t xml:space="preserve"> </w:t>
      </w:r>
      <w:r>
        <w:rPr>
          <w:color w:val="231F20"/>
        </w:rPr>
        <w:t>written</w:t>
      </w:r>
      <w:r>
        <w:rPr>
          <w:color w:val="231F20"/>
          <w:spacing w:val="-11"/>
        </w:rPr>
        <w:t xml:space="preserve"> </w:t>
      </w:r>
      <w:r>
        <w:rPr>
          <w:color w:val="231F20"/>
        </w:rPr>
        <w:t>by</w:t>
      </w:r>
      <w:r>
        <w:rPr>
          <w:color w:val="231F20"/>
        </w:rPr>
        <w:tab/>
      </w:r>
      <w:r>
        <w:rPr>
          <w:b/>
          <w:color w:val="231F20"/>
          <w:w w:val="90"/>
        </w:rPr>
        <w:t>Andrew</w:t>
      </w:r>
      <w:r>
        <w:rPr>
          <w:b/>
          <w:color w:val="231F20"/>
          <w:spacing w:val="23"/>
          <w:w w:val="90"/>
        </w:rPr>
        <w:t xml:space="preserve"> </w:t>
      </w:r>
      <w:r>
        <w:rPr>
          <w:b/>
          <w:color w:val="231F20"/>
          <w:w w:val="90"/>
        </w:rPr>
        <w:t>Pike</w:t>
      </w:r>
    </w:p>
    <w:p w14:paraId="52A02D3C" w14:textId="77777777" w:rsidR="00B015E5" w:rsidRDefault="00442A67">
      <w:pPr>
        <w:tabs>
          <w:tab w:val="left" w:pos="3581"/>
        </w:tabs>
        <w:spacing w:before="35"/>
        <w:ind w:left="831"/>
        <w:rPr>
          <w:b/>
        </w:rPr>
      </w:pPr>
      <w:proofErr w:type="gramStart"/>
      <w:r>
        <w:rPr>
          <w:color w:val="231F20"/>
        </w:rPr>
        <w:t>with</w:t>
      </w:r>
      <w:proofErr w:type="gramEnd"/>
      <w:r>
        <w:rPr>
          <w:color w:val="231F20"/>
          <w:spacing w:val="-31"/>
        </w:rPr>
        <w:t xml:space="preserve"> </w:t>
      </w:r>
      <w:r>
        <w:rPr>
          <w:color w:val="231F20"/>
        </w:rPr>
        <w:t>Editor</w:t>
      </w:r>
      <w:r>
        <w:rPr>
          <w:color w:val="231F20"/>
        </w:rPr>
        <w:tab/>
      </w:r>
      <w:r>
        <w:rPr>
          <w:b/>
          <w:color w:val="231F20"/>
        </w:rPr>
        <w:t>James</w:t>
      </w:r>
      <w:r>
        <w:rPr>
          <w:b/>
          <w:color w:val="231F20"/>
          <w:spacing w:val="-41"/>
        </w:rPr>
        <w:t xml:space="preserve"> </w:t>
      </w:r>
      <w:r>
        <w:rPr>
          <w:b/>
          <w:color w:val="231F20"/>
        </w:rPr>
        <w:t>Lane</w:t>
      </w:r>
    </w:p>
    <w:p w14:paraId="65F43428" w14:textId="77777777" w:rsidR="00B015E5" w:rsidRDefault="00B015E5">
      <w:pPr>
        <w:pStyle w:val="BodyText"/>
        <w:spacing w:before="8"/>
        <w:rPr>
          <w:b/>
          <w:sz w:val="27"/>
        </w:rPr>
      </w:pPr>
    </w:p>
    <w:p w14:paraId="6481C8CE" w14:textId="77777777" w:rsidR="00B015E5" w:rsidRDefault="00442A67">
      <w:pPr>
        <w:tabs>
          <w:tab w:val="left" w:pos="3581"/>
        </w:tabs>
        <w:ind w:left="831"/>
        <w:rPr>
          <w:b/>
        </w:rPr>
      </w:pPr>
      <w:r>
        <w:rPr>
          <w:color w:val="231F20"/>
        </w:rPr>
        <w:t>Cinematographer</w:t>
      </w:r>
      <w:r>
        <w:rPr>
          <w:color w:val="231F20"/>
        </w:rPr>
        <w:tab/>
      </w:r>
      <w:proofErr w:type="spellStart"/>
      <w:r>
        <w:rPr>
          <w:b/>
          <w:color w:val="231F20"/>
          <w:w w:val="95"/>
        </w:rPr>
        <w:t>Zhenshi</w:t>
      </w:r>
      <w:proofErr w:type="spellEnd"/>
      <w:r>
        <w:rPr>
          <w:b/>
          <w:color w:val="231F20"/>
          <w:spacing w:val="-20"/>
          <w:w w:val="95"/>
        </w:rPr>
        <w:t xml:space="preserve"> </w:t>
      </w:r>
      <w:r>
        <w:rPr>
          <w:b/>
          <w:color w:val="231F20"/>
          <w:w w:val="95"/>
        </w:rPr>
        <w:t>van</w:t>
      </w:r>
      <w:r>
        <w:rPr>
          <w:b/>
          <w:color w:val="231F20"/>
          <w:spacing w:val="-20"/>
          <w:w w:val="95"/>
        </w:rPr>
        <w:t xml:space="preserve"> </w:t>
      </w:r>
      <w:r>
        <w:rPr>
          <w:b/>
          <w:color w:val="231F20"/>
          <w:w w:val="95"/>
        </w:rPr>
        <w:t>der</w:t>
      </w:r>
      <w:r>
        <w:rPr>
          <w:b/>
          <w:color w:val="231F20"/>
          <w:spacing w:val="-19"/>
          <w:w w:val="95"/>
        </w:rPr>
        <w:t xml:space="preserve"> </w:t>
      </w:r>
      <w:proofErr w:type="spellStart"/>
      <w:r>
        <w:rPr>
          <w:b/>
          <w:color w:val="231F20"/>
          <w:w w:val="95"/>
        </w:rPr>
        <w:t>Klooster</w:t>
      </w:r>
      <w:proofErr w:type="spellEnd"/>
    </w:p>
    <w:p w14:paraId="620184B7" w14:textId="77777777" w:rsidR="00B015E5" w:rsidRDefault="00B015E5">
      <w:pPr>
        <w:pStyle w:val="BodyText"/>
        <w:spacing w:before="9"/>
        <w:rPr>
          <w:b/>
          <w:sz w:val="27"/>
        </w:rPr>
      </w:pPr>
    </w:p>
    <w:p w14:paraId="6F4D4050" w14:textId="77777777" w:rsidR="00B015E5" w:rsidRDefault="00442A67">
      <w:pPr>
        <w:pStyle w:val="BodyText"/>
        <w:ind w:left="831"/>
      </w:pPr>
      <w:r>
        <w:rPr>
          <w:color w:val="231F20"/>
        </w:rPr>
        <w:t xml:space="preserve">Trio </w:t>
      </w:r>
      <w:proofErr w:type="spellStart"/>
      <w:r>
        <w:rPr>
          <w:color w:val="231F20"/>
        </w:rPr>
        <w:t>Elégiaque</w:t>
      </w:r>
      <w:proofErr w:type="spellEnd"/>
      <w:r>
        <w:rPr>
          <w:color w:val="231F20"/>
        </w:rPr>
        <w:t xml:space="preserve"> no</w:t>
      </w:r>
      <w:r>
        <w:rPr>
          <w:color w:val="231F20"/>
          <w:spacing w:val="-40"/>
        </w:rPr>
        <w:t xml:space="preserve"> </w:t>
      </w:r>
      <w:r>
        <w:rPr>
          <w:color w:val="231F20"/>
        </w:rPr>
        <w:t>2,</w:t>
      </w:r>
    </w:p>
    <w:p w14:paraId="01A9231E" w14:textId="77777777" w:rsidR="00B015E5" w:rsidRDefault="00442A67">
      <w:pPr>
        <w:tabs>
          <w:tab w:val="left" w:pos="3581"/>
        </w:tabs>
        <w:spacing w:before="34"/>
        <w:ind w:left="831"/>
        <w:rPr>
          <w:b/>
        </w:rPr>
      </w:pPr>
      <w:r>
        <w:rPr>
          <w:color w:val="231F20"/>
        </w:rPr>
        <w:t>Opus 9 by</w:t>
      </w:r>
      <w:r>
        <w:rPr>
          <w:color w:val="231F20"/>
        </w:rPr>
        <w:tab/>
      </w:r>
      <w:r>
        <w:rPr>
          <w:b/>
          <w:color w:val="231F20"/>
          <w:w w:val="95"/>
        </w:rPr>
        <w:t>Sergei</w:t>
      </w:r>
      <w:r>
        <w:rPr>
          <w:b/>
          <w:color w:val="231F20"/>
          <w:spacing w:val="-17"/>
          <w:w w:val="95"/>
        </w:rPr>
        <w:t xml:space="preserve"> </w:t>
      </w:r>
      <w:r>
        <w:rPr>
          <w:b/>
          <w:color w:val="231F20"/>
          <w:w w:val="95"/>
        </w:rPr>
        <w:t>Rachmaninoff</w:t>
      </w:r>
    </w:p>
    <w:p w14:paraId="50B4F8A9" w14:textId="77777777" w:rsidR="00B015E5" w:rsidRDefault="00442A67">
      <w:pPr>
        <w:tabs>
          <w:tab w:val="left" w:pos="3581"/>
        </w:tabs>
        <w:spacing w:before="35"/>
        <w:ind w:left="831"/>
        <w:rPr>
          <w:b/>
        </w:rPr>
      </w:pPr>
      <w:r>
        <w:rPr>
          <w:color w:val="231F20"/>
        </w:rPr>
        <w:t>Arranged</w:t>
      </w:r>
      <w:r>
        <w:rPr>
          <w:color w:val="231F20"/>
          <w:spacing w:val="1"/>
        </w:rPr>
        <w:t xml:space="preserve"> </w:t>
      </w:r>
      <w:r>
        <w:rPr>
          <w:color w:val="231F20"/>
        </w:rPr>
        <w:t>by</w:t>
      </w:r>
      <w:r>
        <w:rPr>
          <w:color w:val="231F20"/>
        </w:rPr>
        <w:tab/>
      </w:r>
      <w:r>
        <w:rPr>
          <w:b/>
          <w:color w:val="231F20"/>
          <w:w w:val="95"/>
        </w:rPr>
        <w:t>Chris</w:t>
      </w:r>
      <w:r>
        <w:rPr>
          <w:b/>
          <w:color w:val="231F20"/>
          <w:spacing w:val="-15"/>
          <w:w w:val="95"/>
        </w:rPr>
        <w:t xml:space="preserve"> </w:t>
      </w:r>
      <w:r>
        <w:rPr>
          <w:b/>
          <w:color w:val="231F20"/>
          <w:w w:val="95"/>
        </w:rPr>
        <w:t>Latham</w:t>
      </w:r>
    </w:p>
    <w:p w14:paraId="49B43F2A" w14:textId="77777777" w:rsidR="00B015E5" w:rsidRDefault="00442A67">
      <w:pPr>
        <w:tabs>
          <w:tab w:val="left" w:pos="3581"/>
          <w:tab w:val="left" w:pos="5650"/>
        </w:tabs>
        <w:spacing w:before="34"/>
        <w:ind w:left="831"/>
      </w:pPr>
      <w:r>
        <w:rPr>
          <w:color w:val="231F20"/>
        </w:rPr>
        <w:t>Performed</w:t>
      </w:r>
      <w:r>
        <w:rPr>
          <w:color w:val="231F20"/>
          <w:spacing w:val="-7"/>
        </w:rPr>
        <w:t xml:space="preserve"> </w:t>
      </w:r>
      <w:r>
        <w:rPr>
          <w:color w:val="231F20"/>
        </w:rPr>
        <w:t>by:</w:t>
      </w:r>
      <w:r>
        <w:rPr>
          <w:color w:val="231F20"/>
        </w:rPr>
        <w:tab/>
      </w:r>
      <w:r>
        <w:rPr>
          <w:b/>
          <w:color w:val="231F20"/>
        </w:rPr>
        <w:t>Edward</w:t>
      </w:r>
      <w:r>
        <w:rPr>
          <w:b/>
          <w:color w:val="231F20"/>
          <w:spacing w:val="-28"/>
        </w:rPr>
        <w:t xml:space="preserve"> </w:t>
      </w:r>
      <w:proofErr w:type="spellStart"/>
      <w:r>
        <w:rPr>
          <w:b/>
          <w:color w:val="231F20"/>
        </w:rPr>
        <w:t>Neeman</w:t>
      </w:r>
      <w:proofErr w:type="spellEnd"/>
      <w:r>
        <w:rPr>
          <w:b/>
          <w:color w:val="231F20"/>
        </w:rPr>
        <w:tab/>
      </w:r>
      <w:r>
        <w:rPr>
          <w:color w:val="231F20"/>
        </w:rPr>
        <w:t>piano</w:t>
      </w:r>
    </w:p>
    <w:p w14:paraId="22E81669" w14:textId="77777777" w:rsidR="00B015E5" w:rsidRDefault="00442A67">
      <w:pPr>
        <w:tabs>
          <w:tab w:val="left" w:pos="5650"/>
        </w:tabs>
        <w:spacing w:before="35"/>
        <w:ind w:left="3581"/>
      </w:pPr>
      <w:r>
        <w:rPr>
          <w:b/>
          <w:color w:val="231F20"/>
        </w:rPr>
        <w:t>Chris</w:t>
      </w:r>
      <w:r>
        <w:rPr>
          <w:b/>
          <w:color w:val="231F20"/>
          <w:spacing w:val="-29"/>
        </w:rPr>
        <w:t xml:space="preserve"> </w:t>
      </w:r>
      <w:r>
        <w:rPr>
          <w:b/>
          <w:color w:val="231F20"/>
        </w:rPr>
        <w:t>Latham</w:t>
      </w:r>
      <w:r>
        <w:rPr>
          <w:b/>
          <w:color w:val="231F20"/>
        </w:rPr>
        <w:tab/>
      </w:r>
      <w:r>
        <w:rPr>
          <w:color w:val="231F20"/>
        </w:rPr>
        <w:t>violin</w:t>
      </w:r>
    </w:p>
    <w:p w14:paraId="3CB0800E" w14:textId="77777777" w:rsidR="00B015E5" w:rsidRDefault="00442A67">
      <w:pPr>
        <w:tabs>
          <w:tab w:val="left" w:pos="5650"/>
        </w:tabs>
        <w:spacing w:before="34"/>
        <w:ind w:left="3581"/>
      </w:pPr>
      <w:r>
        <w:rPr>
          <w:b/>
          <w:color w:val="231F20"/>
        </w:rPr>
        <w:t>David</w:t>
      </w:r>
      <w:r>
        <w:rPr>
          <w:b/>
          <w:color w:val="231F20"/>
          <w:spacing w:val="-25"/>
        </w:rPr>
        <w:t xml:space="preserve"> </w:t>
      </w:r>
      <w:r>
        <w:rPr>
          <w:b/>
          <w:color w:val="231F20"/>
        </w:rPr>
        <w:t>Pereira</w:t>
      </w:r>
      <w:r>
        <w:rPr>
          <w:b/>
          <w:color w:val="231F20"/>
        </w:rPr>
        <w:tab/>
      </w:r>
      <w:r>
        <w:rPr>
          <w:color w:val="231F20"/>
        </w:rPr>
        <w:t>cello</w:t>
      </w:r>
    </w:p>
    <w:p w14:paraId="5A2D5E9E" w14:textId="77777777" w:rsidR="00B015E5" w:rsidRDefault="00B015E5">
      <w:pPr>
        <w:pStyle w:val="BodyText"/>
        <w:spacing w:before="8"/>
        <w:rPr>
          <w:sz w:val="27"/>
        </w:rPr>
      </w:pPr>
    </w:p>
    <w:p w14:paraId="1993C2D2" w14:textId="77777777" w:rsidR="00B015E5" w:rsidRDefault="00442A67">
      <w:pPr>
        <w:pStyle w:val="BodyText"/>
        <w:spacing w:before="1"/>
        <w:ind w:left="831"/>
      </w:pPr>
      <w:r>
        <w:rPr>
          <w:color w:val="231F20"/>
        </w:rPr>
        <w:t>Music</w:t>
      </w:r>
      <w:r>
        <w:rPr>
          <w:color w:val="231F20"/>
          <w:spacing w:val="-4"/>
        </w:rPr>
        <w:t xml:space="preserve"> </w:t>
      </w:r>
      <w:proofErr w:type="spellStart"/>
      <w:r>
        <w:rPr>
          <w:color w:val="231F20"/>
        </w:rPr>
        <w:t>recordist</w:t>
      </w:r>
      <w:proofErr w:type="spellEnd"/>
    </w:p>
    <w:p w14:paraId="54A5A996" w14:textId="77777777" w:rsidR="00B015E5" w:rsidRDefault="00442A67">
      <w:pPr>
        <w:tabs>
          <w:tab w:val="left" w:pos="3581"/>
        </w:tabs>
        <w:spacing w:before="34"/>
        <w:ind w:left="831"/>
        <w:rPr>
          <w:b/>
        </w:rPr>
      </w:pPr>
      <w:proofErr w:type="gramStart"/>
      <w:r>
        <w:rPr>
          <w:color w:val="231F20"/>
        </w:rPr>
        <w:t>and</w:t>
      </w:r>
      <w:proofErr w:type="gramEnd"/>
      <w:r>
        <w:rPr>
          <w:color w:val="231F20"/>
          <w:spacing w:val="2"/>
        </w:rPr>
        <w:t xml:space="preserve"> </w:t>
      </w:r>
      <w:r>
        <w:rPr>
          <w:color w:val="231F20"/>
        </w:rPr>
        <w:t>sound</w:t>
      </w:r>
      <w:r>
        <w:rPr>
          <w:color w:val="231F20"/>
          <w:spacing w:val="2"/>
        </w:rPr>
        <w:t xml:space="preserve"> </w:t>
      </w:r>
      <w:r>
        <w:rPr>
          <w:color w:val="231F20"/>
        </w:rPr>
        <w:t>mix</w:t>
      </w:r>
      <w:r>
        <w:rPr>
          <w:color w:val="231F20"/>
        </w:rPr>
        <w:tab/>
      </w:r>
      <w:r>
        <w:rPr>
          <w:b/>
          <w:color w:val="231F20"/>
          <w:w w:val="95"/>
        </w:rPr>
        <w:t>Tim</w:t>
      </w:r>
      <w:r>
        <w:rPr>
          <w:b/>
          <w:color w:val="231F20"/>
          <w:spacing w:val="-35"/>
          <w:w w:val="95"/>
        </w:rPr>
        <w:t xml:space="preserve"> </w:t>
      </w:r>
      <w:r>
        <w:rPr>
          <w:b/>
          <w:color w:val="231F20"/>
          <w:w w:val="95"/>
        </w:rPr>
        <w:t>Duck</w:t>
      </w:r>
    </w:p>
    <w:p w14:paraId="7267BB47" w14:textId="77777777" w:rsidR="00B015E5" w:rsidRDefault="00B015E5">
      <w:pPr>
        <w:pStyle w:val="BodyText"/>
        <w:spacing w:before="8"/>
        <w:rPr>
          <w:b/>
          <w:sz w:val="27"/>
        </w:rPr>
      </w:pPr>
    </w:p>
    <w:p w14:paraId="10888031" w14:textId="77777777" w:rsidR="00B015E5" w:rsidRDefault="00442A67">
      <w:pPr>
        <w:tabs>
          <w:tab w:val="left" w:pos="3581"/>
        </w:tabs>
        <w:spacing w:before="1"/>
        <w:ind w:left="831"/>
        <w:rPr>
          <w:b/>
        </w:rPr>
      </w:pPr>
      <w:r>
        <w:rPr>
          <w:color w:val="231F20"/>
        </w:rPr>
        <w:t>Co-producer</w:t>
      </w:r>
      <w:r>
        <w:rPr>
          <w:color w:val="231F20"/>
          <w:spacing w:val="14"/>
        </w:rPr>
        <w:t xml:space="preserve"> </w:t>
      </w:r>
      <w:r>
        <w:rPr>
          <w:color w:val="231F20"/>
        </w:rPr>
        <w:t>-</w:t>
      </w:r>
      <w:r>
        <w:rPr>
          <w:color w:val="231F20"/>
        </w:rPr>
        <w:tab/>
      </w:r>
      <w:r>
        <w:rPr>
          <w:b/>
          <w:color w:val="231F20"/>
          <w:w w:val="90"/>
        </w:rPr>
        <w:t>Mike</w:t>
      </w:r>
      <w:r>
        <w:rPr>
          <w:b/>
          <w:color w:val="231F20"/>
          <w:spacing w:val="17"/>
          <w:w w:val="90"/>
        </w:rPr>
        <w:t xml:space="preserve"> </w:t>
      </w:r>
      <w:proofErr w:type="spellStart"/>
      <w:r>
        <w:rPr>
          <w:b/>
          <w:color w:val="231F20"/>
          <w:w w:val="90"/>
        </w:rPr>
        <w:t>Lynskey</w:t>
      </w:r>
      <w:proofErr w:type="spellEnd"/>
    </w:p>
    <w:p w14:paraId="5FAA92C5" w14:textId="77777777" w:rsidR="00B015E5" w:rsidRDefault="00B015E5">
      <w:pPr>
        <w:pStyle w:val="BodyText"/>
        <w:spacing w:before="1"/>
        <w:rPr>
          <w:b/>
          <w:sz w:val="20"/>
        </w:rPr>
      </w:pPr>
    </w:p>
    <w:p w14:paraId="2DCD6789" w14:textId="77777777" w:rsidR="00B015E5" w:rsidRDefault="00442A67">
      <w:pPr>
        <w:pStyle w:val="BodyText"/>
        <w:spacing w:before="92"/>
        <w:ind w:left="831"/>
      </w:pPr>
      <w:r>
        <w:rPr>
          <w:color w:val="231F20"/>
        </w:rPr>
        <w:t>Additional</w:t>
      </w:r>
      <w:r>
        <w:rPr>
          <w:color w:val="231F20"/>
          <w:spacing w:val="52"/>
        </w:rPr>
        <w:t xml:space="preserve"> </w:t>
      </w:r>
      <w:r>
        <w:rPr>
          <w:color w:val="231F20"/>
        </w:rPr>
        <w:t>photography</w:t>
      </w:r>
    </w:p>
    <w:p w14:paraId="3C09AFB0" w14:textId="77777777" w:rsidR="00B015E5" w:rsidRDefault="00442A67">
      <w:pPr>
        <w:pStyle w:val="Heading2"/>
        <w:spacing w:before="34" w:line="271" w:lineRule="auto"/>
        <w:ind w:left="3581" w:right="3641"/>
        <w:rPr>
          <w:rFonts w:ascii="Tahoma"/>
        </w:rPr>
      </w:pPr>
      <w:r>
        <w:rPr>
          <w:rFonts w:ascii="Tahoma"/>
          <w:color w:val="231F20"/>
        </w:rPr>
        <w:t xml:space="preserve">Mike </w:t>
      </w:r>
      <w:proofErr w:type="spellStart"/>
      <w:r>
        <w:rPr>
          <w:rFonts w:ascii="Tahoma"/>
          <w:color w:val="231F20"/>
        </w:rPr>
        <w:t>Kenneally</w:t>
      </w:r>
      <w:proofErr w:type="spellEnd"/>
      <w:r>
        <w:rPr>
          <w:rFonts w:ascii="Tahoma"/>
          <w:color w:val="231F20"/>
        </w:rPr>
        <w:t xml:space="preserve"> </w:t>
      </w:r>
      <w:r>
        <w:rPr>
          <w:rFonts w:ascii="Tahoma"/>
          <w:color w:val="231F20"/>
          <w:w w:val="95"/>
        </w:rPr>
        <w:t>Timothy</w:t>
      </w:r>
      <w:r>
        <w:rPr>
          <w:rFonts w:ascii="Tahoma"/>
          <w:color w:val="231F20"/>
          <w:spacing w:val="-25"/>
          <w:w w:val="95"/>
        </w:rPr>
        <w:t xml:space="preserve"> </w:t>
      </w:r>
      <w:proofErr w:type="spellStart"/>
      <w:r>
        <w:rPr>
          <w:rFonts w:ascii="Tahoma"/>
          <w:color w:val="231F20"/>
          <w:w w:val="95"/>
        </w:rPr>
        <w:t>Rebbechi</w:t>
      </w:r>
      <w:proofErr w:type="spellEnd"/>
    </w:p>
    <w:p w14:paraId="5AA5C043" w14:textId="77777777" w:rsidR="00B015E5" w:rsidRDefault="00B015E5">
      <w:pPr>
        <w:pStyle w:val="BodyText"/>
        <w:spacing w:before="3"/>
        <w:rPr>
          <w:b/>
          <w:sz w:val="17"/>
        </w:rPr>
      </w:pPr>
    </w:p>
    <w:p w14:paraId="23CDB590" w14:textId="77777777" w:rsidR="00B015E5" w:rsidRDefault="00442A67">
      <w:pPr>
        <w:tabs>
          <w:tab w:val="left" w:pos="3581"/>
        </w:tabs>
        <w:spacing w:before="92"/>
        <w:ind w:left="831"/>
        <w:rPr>
          <w:b/>
        </w:rPr>
      </w:pPr>
      <w:r>
        <w:rPr>
          <w:color w:val="231F20"/>
        </w:rPr>
        <w:t>Motion</w:t>
      </w:r>
      <w:r>
        <w:rPr>
          <w:color w:val="231F20"/>
          <w:spacing w:val="9"/>
        </w:rPr>
        <w:t xml:space="preserve"> </w:t>
      </w:r>
      <w:r>
        <w:rPr>
          <w:color w:val="231F20"/>
        </w:rPr>
        <w:t>Graphics</w:t>
      </w:r>
      <w:r>
        <w:rPr>
          <w:color w:val="231F20"/>
        </w:rPr>
        <w:tab/>
      </w:r>
      <w:r>
        <w:rPr>
          <w:b/>
          <w:color w:val="231F20"/>
        </w:rPr>
        <w:t>Michael</w:t>
      </w:r>
      <w:r>
        <w:rPr>
          <w:b/>
          <w:color w:val="231F20"/>
          <w:spacing w:val="-10"/>
        </w:rPr>
        <w:t xml:space="preserve"> </w:t>
      </w:r>
      <w:r>
        <w:rPr>
          <w:b/>
          <w:color w:val="231F20"/>
        </w:rPr>
        <w:t>Gibbs</w:t>
      </w:r>
    </w:p>
    <w:p w14:paraId="25BB2C62" w14:textId="77777777" w:rsidR="00B015E5" w:rsidRDefault="00B015E5">
      <w:pPr>
        <w:pStyle w:val="BodyText"/>
        <w:spacing w:before="8"/>
        <w:rPr>
          <w:b/>
          <w:sz w:val="27"/>
        </w:rPr>
      </w:pPr>
    </w:p>
    <w:p w14:paraId="18A261A1" w14:textId="77777777" w:rsidR="00B015E5" w:rsidRDefault="00442A67">
      <w:pPr>
        <w:tabs>
          <w:tab w:val="left" w:pos="3581"/>
        </w:tabs>
        <w:ind w:left="831"/>
        <w:rPr>
          <w:b/>
        </w:rPr>
      </w:pPr>
      <w:r>
        <w:rPr>
          <w:color w:val="231F20"/>
        </w:rPr>
        <w:t>Legal</w:t>
      </w:r>
      <w:r>
        <w:rPr>
          <w:color w:val="231F20"/>
          <w:spacing w:val="-4"/>
        </w:rPr>
        <w:t xml:space="preserve"> </w:t>
      </w:r>
      <w:r>
        <w:rPr>
          <w:color w:val="231F20"/>
        </w:rPr>
        <w:t>advisor</w:t>
      </w:r>
      <w:r>
        <w:rPr>
          <w:color w:val="231F20"/>
        </w:rPr>
        <w:tab/>
      </w:r>
      <w:r>
        <w:rPr>
          <w:b/>
          <w:color w:val="231F20"/>
          <w:w w:val="95"/>
        </w:rPr>
        <w:t>Shaun</w:t>
      </w:r>
      <w:r>
        <w:rPr>
          <w:b/>
          <w:color w:val="231F20"/>
          <w:spacing w:val="-24"/>
          <w:w w:val="95"/>
        </w:rPr>
        <w:t xml:space="preserve"> </w:t>
      </w:r>
      <w:r>
        <w:rPr>
          <w:b/>
          <w:color w:val="231F20"/>
          <w:w w:val="95"/>
        </w:rPr>
        <w:t>Miller</w:t>
      </w:r>
    </w:p>
    <w:p w14:paraId="28880F8B" w14:textId="77777777" w:rsidR="00B015E5" w:rsidRDefault="00B015E5">
      <w:pPr>
        <w:pStyle w:val="BodyText"/>
        <w:spacing w:before="9"/>
        <w:rPr>
          <w:b/>
          <w:sz w:val="27"/>
        </w:rPr>
      </w:pPr>
    </w:p>
    <w:p w14:paraId="06C907DD" w14:textId="77777777" w:rsidR="00B015E5" w:rsidRDefault="00442A67">
      <w:pPr>
        <w:pStyle w:val="BodyText"/>
        <w:ind w:left="831"/>
      </w:pPr>
      <w:r>
        <w:rPr>
          <w:color w:val="231F20"/>
          <w:w w:val="95"/>
        </w:rPr>
        <w:t>Main</w:t>
      </w:r>
      <w:r>
        <w:rPr>
          <w:color w:val="231F20"/>
          <w:spacing w:val="-9"/>
          <w:w w:val="95"/>
        </w:rPr>
        <w:t xml:space="preserve"> </w:t>
      </w:r>
      <w:r>
        <w:rPr>
          <w:color w:val="231F20"/>
          <w:w w:val="95"/>
        </w:rPr>
        <w:t>Title</w:t>
      </w:r>
    </w:p>
    <w:p w14:paraId="693F5DE2" w14:textId="77777777" w:rsidR="00B015E5" w:rsidRDefault="00442A67">
      <w:pPr>
        <w:tabs>
          <w:tab w:val="left" w:pos="3581"/>
        </w:tabs>
        <w:spacing w:before="34"/>
        <w:ind w:left="831"/>
        <w:rPr>
          <w:b/>
        </w:rPr>
      </w:pPr>
      <w:proofErr w:type="gramStart"/>
      <w:r>
        <w:rPr>
          <w:color w:val="231F20"/>
        </w:rPr>
        <w:t>and</w:t>
      </w:r>
      <w:proofErr w:type="gramEnd"/>
      <w:r>
        <w:rPr>
          <w:color w:val="231F20"/>
        </w:rPr>
        <w:t xml:space="preserve"> Key</w:t>
      </w:r>
      <w:r>
        <w:rPr>
          <w:color w:val="231F20"/>
          <w:spacing w:val="-13"/>
        </w:rPr>
        <w:t xml:space="preserve"> </w:t>
      </w:r>
      <w:r>
        <w:rPr>
          <w:color w:val="231F20"/>
        </w:rPr>
        <w:t>Art</w:t>
      </w:r>
      <w:r>
        <w:rPr>
          <w:color w:val="231F20"/>
          <w:spacing w:val="-6"/>
        </w:rPr>
        <w:t xml:space="preserve"> </w:t>
      </w:r>
      <w:r>
        <w:rPr>
          <w:color w:val="231F20"/>
        </w:rPr>
        <w:t>design</w:t>
      </w:r>
      <w:r>
        <w:rPr>
          <w:color w:val="231F20"/>
        </w:rPr>
        <w:tab/>
      </w:r>
      <w:r>
        <w:rPr>
          <w:b/>
          <w:color w:val="231F20"/>
          <w:w w:val="90"/>
        </w:rPr>
        <w:t>Lee</w:t>
      </w:r>
      <w:r>
        <w:rPr>
          <w:b/>
          <w:color w:val="231F20"/>
          <w:spacing w:val="20"/>
          <w:w w:val="90"/>
        </w:rPr>
        <w:t xml:space="preserve"> </w:t>
      </w:r>
      <w:r>
        <w:rPr>
          <w:b/>
          <w:color w:val="231F20"/>
          <w:w w:val="90"/>
        </w:rPr>
        <w:t>Whitmore</w:t>
      </w:r>
    </w:p>
    <w:p w14:paraId="3F019492" w14:textId="77777777" w:rsidR="00B015E5" w:rsidRDefault="00B015E5">
      <w:pPr>
        <w:pStyle w:val="BodyText"/>
        <w:rPr>
          <w:b/>
          <w:sz w:val="26"/>
        </w:rPr>
      </w:pPr>
    </w:p>
    <w:p w14:paraId="3AAD8D57" w14:textId="77777777" w:rsidR="00B015E5" w:rsidRDefault="00B015E5">
      <w:pPr>
        <w:pStyle w:val="BodyText"/>
        <w:spacing w:before="11"/>
        <w:rPr>
          <w:b/>
          <w:sz w:val="24"/>
        </w:rPr>
      </w:pPr>
    </w:p>
    <w:p w14:paraId="2F141674" w14:textId="77777777" w:rsidR="00B015E5" w:rsidRDefault="00442A67">
      <w:pPr>
        <w:pStyle w:val="BodyText"/>
        <w:spacing w:line="241" w:lineRule="exact"/>
        <w:ind w:left="831"/>
      </w:pPr>
      <w:r>
        <w:rPr>
          <w:color w:val="231F20"/>
        </w:rPr>
        <w:t>Produced</w:t>
      </w:r>
      <w:r>
        <w:rPr>
          <w:color w:val="231F20"/>
          <w:spacing w:val="-10"/>
        </w:rPr>
        <w:t xml:space="preserve"> </w:t>
      </w:r>
      <w:r>
        <w:rPr>
          <w:color w:val="231F20"/>
        </w:rPr>
        <w:t>with</w:t>
      </w:r>
      <w:r>
        <w:rPr>
          <w:color w:val="231F20"/>
          <w:spacing w:val="-10"/>
        </w:rPr>
        <w:t xml:space="preserve"> </w:t>
      </w:r>
      <w:r>
        <w:rPr>
          <w:color w:val="231F20"/>
        </w:rPr>
        <w:t>assistance</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ACT</w:t>
      </w:r>
      <w:r>
        <w:rPr>
          <w:color w:val="231F20"/>
          <w:spacing w:val="-9"/>
        </w:rPr>
        <w:t xml:space="preserve"> </w:t>
      </w:r>
      <w:r>
        <w:rPr>
          <w:color w:val="231F20"/>
        </w:rPr>
        <w:t>Screen</w:t>
      </w:r>
      <w:r>
        <w:rPr>
          <w:color w:val="231F20"/>
          <w:spacing w:val="-10"/>
        </w:rPr>
        <w:t xml:space="preserve"> </w:t>
      </w:r>
      <w:r>
        <w:rPr>
          <w:color w:val="231F20"/>
        </w:rPr>
        <w:t>Arts</w:t>
      </w:r>
      <w:r>
        <w:rPr>
          <w:color w:val="231F20"/>
          <w:spacing w:val="-10"/>
        </w:rPr>
        <w:t xml:space="preserve"> </w:t>
      </w:r>
      <w:r>
        <w:rPr>
          <w:color w:val="231F20"/>
        </w:rPr>
        <w:t>Fund</w:t>
      </w:r>
    </w:p>
    <w:p w14:paraId="30AE1D6F" w14:textId="77777777" w:rsidR="00B015E5" w:rsidRDefault="00442A67">
      <w:pPr>
        <w:pStyle w:val="BodyText"/>
        <w:tabs>
          <w:tab w:val="left" w:pos="7252"/>
        </w:tabs>
        <w:spacing w:line="368" w:lineRule="exact"/>
        <w:ind w:left="831"/>
      </w:pPr>
      <w:r>
        <w:pict w14:anchorId="3EFDFB74">
          <v:group id="_x0000_s1026" style="position:absolute;left:0;text-align:left;margin-left:384.7pt;margin-top:.6pt;width:57pt;height:14.85pt;z-index:-15948800;mso-position-horizontal-relative:page" coordorigin="7695,13" coordsize="1140,297">
            <v:shape id="_x0000_s1028" style="position:absolute;left:7694;top:12;width:525;height:297" coordorigin="7695,13" coordsize="525,297" o:spt="100" adj="0,,0" path="m7936,141l7931,140,7920,141,7920,165,7935,165,7936,159,7936,141xm8219,13l8168,20,8168,122,8168,223,8144,223,8126,167,8126,167,8128,223,8105,223,8105,122,8130,122,8148,179,8148,179,8146,122,8168,122,8168,20,8094,30,8094,203,8094,223,8039,223,8039,122,8093,122,8093,143,8062,143,8062,161,8092,161,8092,181,8062,181,8062,203,8094,203,8094,30,8027,39,8027,203,8027,223,7971,223,7971,122,8025,122,8025,143,7995,143,7995,161,8025,161,8025,181,7995,181,7995,203,8027,203,8027,39,7963,48,7963,222,7963,223,7937,223,7937,221,7936,220,7936,217,7936,212,7936,203,7936,199,7935,188,7933,184,7927,183,7920,183,7920,223,7896,223,7896,184,7896,158,7896,122,7931,122,7943,124,7952,129,7958,137,7959,149,7960,161,7957,169,7947,173,7947,174,7954,175,7958,180,7959,186,7959,195,7960,212,7961,218,7961,220,7962,221,7963,222,7963,48,7885,58,7885,184,7885,196,7883,208,7877,217,7867,223,7851,226,7837,224,7828,217,7823,207,7821,195,7821,153,7821,150,7823,138,7823,138,7829,128,7838,122,7853,120,7866,122,7876,127,7883,136,7885,149,7885,158,7861,158,7861,143,7858,138,7854,138,7846,138,7845,142,7844,204,7847,208,7861,208,7861,200,7862,184,7885,184,7885,58,7812,68,7812,183,7812,196,7810,208,7810,209,7804,218,7794,224,7781,226,7760,226,7751,214,7751,189,7772,189,7773,203,7774,208,7787,208,7790,203,7790,189,7790,189,7783,186,7777,182,7769,178,7763,174,7759,169,7754,164,7752,158,7752,149,7754,136,7760,127,7769,122,7782,120,7795,122,7805,129,7810,140,7812,153,7790,153,7790,149,7790,139,7782,138,7777,138,7774,140,7773,151,7776,154,7782,158,7790,163,7797,166,7808,177,7812,183,7812,68,7695,84,7734,274,8194,309,8201,226,8202,223,8210,122,8210,120,8219,13xe" fillcolor="#231f20"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229;top:120;width:605;height:106">
              <v:imagedata r:id="rId9" o:title=""/>
            </v:shape>
            <w10:wrap anchorx="page"/>
          </v:group>
        </w:pict>
      </w:r>
      <w:proofErr w:type="gramStart"/>
      <w:r>
        <w:rPr>
          <w:color w:val="231F20"/>
          <w:w w:val="105"/>
        </w:rPr>
        <w:t>through</w:t>
      </w:r>
      <w:proofErr w:type="gramEnd"/>
      <w:r>
        <w:rPr>
          <w:color w:val="231F20"/>
          <w:spacing w:val="-28"/>
          <w:w w:val="105"/>
        </w:rPr>
        <w:t xml:space="preserve"> </w:t>
      </w:r>
      <w:r>
        <w:rPr>
          <w:color w:val="231F20"/>
          <w:w w:val="105"/>
        </w:rPr>
        <w:t>Screen</w:t>
      </w:r>
      <w:r>
        <w:rPr>
          <w:color w:val="231F20"/>
          <w:spacing w:val="-28"/>
          <w:w w:val="105"/>
        </w:rPr>
        <w:t xml:space="preserve"> </w:t>
      </w:r>
      <w:r>
        <w:rPr>
          <w:color w:val="231F20"/>
          <w:w w:val="105"/>
        </w:rPr>
        <w:t>Canberra</w:t>
      </w:r>
      <w:r>
        <w:rPr>
          <w:color w:val="231F20"/>
          <w:spacing w:val="-28"/>
          <w:w w:val="105"/>
        </w:rPr>
        <w:t xml:space="preserve"> </w:t>
      </w:r>
      <w:r>
        <w:rPr>
          <w:color w:val="231F20"/>
          <w:w w:val="105"/>
        </w:rPr>
        <w:t>and</w:t>
      </w:r>
      <w:r>
        <w:rPr>
          <w:color w:val="231F20"/>
          <w:spacing w:val="-28"/>
          <w:w w:val="105"/>
        </w:rPr>
        <w:t xml:space="preserve"> </w:t>
      </w:r>
      <w:r>
        <w:rPr>
          <w:color w:val="231F20"/>
          <w:w w:val="105"/>
        </w:rPr>
        <w:t>the</w:t>
      </w:r>
      <w:r>
        <w:rPr>
          <w:color w:val="231F20"/>
          <w:spacing w:val="-28"/>
          <w:w w:val="105"/>
        </w:rPr>
        <w:t xml:space="preserve"> </w:t>
      </w:r>
      <w:r>
        <w:rPr>
          <w:color w:val="231F20"/>
          <w:w w:val="105"/>
        </w:rPr>
        <w:t>ACT</w:t>
      </w:r>
      <w:r>
        <w:rPr>
          <w:color w:val="231F20"/>
          <w:spacing w:val="-28"/>
          <w:w w:val="105"/>
        </w:rPr>
        <w:t xml:space="preserve"> </w:t>
      </w:r>
      <w:r>
        <w:rPr>
          <w:color w:val="231F20"/>
          <w:w w:val="105"/>
        </w:rPr>
        <w:t>Government</w:t>
      </w:r>
      <w:r>
        <w:rPr>
          <w:color w:val="231F20"/>
          <w:w w:val="105"/>
        </w:rPr>
        <w:tab/>
      </w:r>
      <w:r>
        <w:rPr>
          <w:noProof/>
          <w:color w:val="231F20"/>
          <w:position w:val="-10"/>
        </w:rPr>
        <w:drawing>
          <wp:inline distT="0" distB="0" distL="0" distR="0" wp14:anchorId="30A47A0B" wp14:editId="30EAB6DD">
            <wp:extent cx="489483" cy="2493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0" cstate="print"/>
                    <a:stretch>
                      <a:fillRect/>
                    </a:stretch>
                  </pic:blipFill>
                  <pic:spPr>
                    <a:xfrm>
                      <a:off x="0" y="0"/>
                      <a:ext cx="489483" cy="249300"/>
                    </a:xfrm>
                    <a:prstGeom prst="rect">
                      <a:avLst/>
                    </a:prstGeom>
                  </pic:spPr>
                </pic:pic>
              </a:graphicData>
            </a:graphic>
          </wp:inline>
        </w:drawing>
      </w:r>
    </w:p>
    <w:p w14:paraId="22ABF521" w14:textId="77777777" w:rsidR="00B015E5" w:rsidRDefault="00442A67">
      <w:pPr>
        <w:pStyle w:val="BodyText"/>
        <w:spacing w:before="232" w:line="252" w:lineRule="auto"/>
        <w:ind w:left="831" w:right="3641"/>
      </w:pPr>
      <w:r>
        <w:rPr>
          <w:color w:val="231F20"/>
        </w:rPr>
        <w:t>Produced</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support</w:t>
      </w:r>
      <w:r>
        <w:rPr>
          <w:color w:val="231F20"/>
          <w:spacing w:val="-9"/>
        </w:rPr>
        <w:t xml:space="preserve"> </w:t>
      </w:r>
      <w:r>
        <w:rPr>
          <w:color w:val="231F20"/>
        </w:rPr>
        <w:t>of</w:t>
      </w:r>
      <w:r>
        <w:rPr>
          <w:color w:val="231F20"/>
          <w:spacing w:val="-9"/>
        </w:rPr>
        <w:t xml:space="preserve"> </w:t>
      </w:r>
      <w:r>
        <w:rPr>
          <w:color w:val="231F20"/>
        </w:rPr>
        <w:t>Screen</w:t>
      </w:r>
      <w:r>
        <w:rPr>
          <w:color w:val="231F20"/>
          <w:spacing w:val="-9"/>
        </w:rPr>
        <w:t xml:space="preserve"> </w:t>
      </w:r>
      <w:r>
        <w:rPr>
          <w:color w:val="231F20"/>
        </w:rPr>
        <w:t>Australia through the Producer Equity</w:t>
      </w:r>
      <w:r>
        <w:rPr>
          <w:color w:val="231F20"/>
          <w:spacing w:val="-42"/>
        </w:rPr>
        <w:t xml:space="preserve"> </w:t>
      </w:r>
      <w:r>
        <w:rPr>
          <w:color w:val="231F20"/>
        </w:rPr>
        <w:t>Program.</w:t>
      </w:r>
    </w:p>
    <w:p w14:paraId="39E7C99B" w14:textId="77777777" w:rsidR="00B015E5" w:rsidRDefault="00B015E5">
      <w:pPr>
        <w:pStyle w:val="BodyText"/>
        <w:spacing w:before="4"/>
        <w:rPr>
          <w:sz w:val="23"/>
        </w:rPr>
      </w:pPr>
    </w:p>
    <w:p w14:paraId="0C2E1841" w14:textId="77777777" w:rsidR="00B015E5" w:rsidRDefault="00442A67">
      <w:pPr>
        <w:pStyle w:val="BodyText"/>
        <w:spacing w:before="1"/>
        <w:ind w:left="831"/>
      </w:pPr>
      <w:r>
        <w:rPr>
          <w:noProof/>
        </w:rPr>
        <w:drawing>
          <wp:anchor distT="0" distB="0" distL="0" distR="0" simplePos="0" relativeHeight="15729664" behindDoc="0" locked="0" layoutInCell="1" allowOverlap="1" wp14:anchorId="3775FEF9" wp14:editId="44C36342">
            <wp:simplePos x="0" y="0"/>
            <wp:positionH relativeFrom="page">
              <wp:posOffset>5818962</wp:posOffset>
            </wp:positionH>
            <wp:positionV relativeFrom="paragraph">
              <wp:posOffset>50092</wp:posOffset>
            </wp:positionV>
            <wp:extent cx="955065" cy="91617"/>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tretch>
                      <a:fillRect/>
                    </a:stretch>
                  </pic:blipFill>
                  <pic:spPr>
                    <a:xfrm>
                      <a:off x="0" y="0"/>
                      <a:ext cx="955065" cy="91617"/>
                    </a:xfrm>
                    <a:prstGeom prst="rect">
                      <a:avLst/>
                    </a:prstGeom>
                  </pic:spPr>
                </pic:pic>
              </a:graphicData>
            </a:graphic>
          </wp:anchor>
        </w:drawing>
      </w:r>
      <w:r>
        <w:rPr>
          <w:color w:val="231F20"/>
          <w:w w:val="105"/>
        </w:rPr>
        <w:t>Financed</w:t>
      </w:r>
      <w:r>
        <w:rPr>
          <w:color w:val="231F20"/>
          <w:spacing w:val="-40"/>
          <w:w w:val="105"/>
        </w:rPr>
        <w:t xml:space="preserve"> </w:t>
      </w:r>
      <w:r>
        <w:rPr>
          <w:color w:val="231F20"/>
          <w:w w:val="105"/>
        </w:rPr>
        <w:t>with</w:t>
      </w:r>
      <w:r>
        <w:rPr>
          <w:color w:val="231F20"/>
          <w:spacing w:val="-40"/>
          <w:w w:val="105"/>
        </w:rPr>
        <w:t xml:space="preserve"> </w:t>
      </w:r>
      <w:r>
        <w:rPr>
          <w:color w:val="231F20"/>
          <w:w w:val="105"/>
        </w:rPr>
        <w:t>the</w:t>
      </w:r>
      <w:r>
        <w:rPr>
          <w:color w:val="231F20"/>
          <w:spacing w:val="-39"/>
          <w:w w:val="105"/>
        </w:rPr>
        <w:t xml:space="preserve"> </w:t>
      </w:r>
      <w:r>
        <w:rPr>
          <w:color w:val="231F20"/>
          <w:w w:val="105"/>
        </w:rPr>
        <w:t>assistance</w:t>
      </w:r>
      <w:r>
        <w:rPr>
          <w:color w:val="231F20"/>
          <w:spacing w:val="-40"/>
          <w:w w:val="105"/>
        </w:rPr>
        <w:t xml:space="preserve"> </w:t>
      </w:r>
      <w:r>
        <w:rPr>
          <w:color w:val="231F20"/>
          <w:w w:val="105"/>
        </w:rPr>
        <w:t>of</w:t>
      </w:r>
      <w:r>
        <w:rPr>
          <w:color w:val="231F20"/>
          <w:spacing w:val="-39"/>
          <w:w w:val="105"/>
        </w:rPr>
        <w:t xml:space="preserve"> </w:t>
      </w:r>
      <w:r>
        <w:rPr>
          <w:color w:val="231F20"/>
          <w:w w:val="105"/>
        </w:rPr>
        <w:t>Documentary</w:t>
      </w:r>
      <w:r>
        <w:rPr>
          <w:color w:val="231F20"/>
          <w:spacing w:val="-40"/>
          <w:w w:val="105"/>
        </w:rPr>
        <w:t xml:space="preserve"> </w:t>
      </w:r>
      <w:r>
        <w:rPr>
          <w:color w:val="231F20"/>
          <w:w w:val="105"/>
        </w:rPr>
        <w:t>Australia</w:t>
      </w:r>
      <w:r>
        <w:rPr>
          <w:color w:val="231F20"/>
          <w:spacing w:val="-39"/>
          <w:w w:val="105"/>
        </w:rPr>
        <w:t xml:space="preserve"> </w:t>
      </w:r>
      <w:r>
        <w:rPr>
          <w:color w:val="231F20"/>
          <w:w w:val="105"/>
        </w:rPr>
        <w:t>Foundation</w:t>
      </w:r>
    </w:p>
    <w:p w14:paraId="5F651A07" w14:textId="77777777" w:rsidR="00B015E5" w:rsidRDefault="00B015E5">
      <w:pPr>
        <w:pStyle w:val="BodyText"/>
        <w:rPr>
          <w:sz w:val="31"/>
        </w:rPr>
      </w:pPr>
    </w:p>
    <w:p w14:paraId="44A46306" w14:textId="77777777" w:rsidR="00B015E5" w:rsidRDefault="00442A67">
      <w:pPr>
        <w:pStyle w:val="Heading2"/>
        <w:rPr>
          <w:rFonts w:ascii="Tahoma"/>
        </w:rPr>
      </w:pPr>
      <w:r>
        <w:rPr>
          <w:rFonts w:ascii="Tahoma"/>
          <w:color w:val="231F20"/>
          <w:w w:val="95"/>
        </w:rPr>
        <w:t>76</w:t>
      </w:r>
      <w:r>
        <w:rPr>
          <w:rFonts w:ascii="Tahoma"/>
          <w:color w:val="231F20"/>
          <w:spacing w:val="-35"/>
          <w:w w:val="95"/>
        </w:rPr>
        <w:t xml:space="preserve"> </w:t>
      </w:r>
      <w:r>
        <w:rPr>
          <w:rFonts w:ascii="Tahoma"/>
          <w:color w:val="231F20"/>
          <w:w w:val="95"/>
        </w:rPr>
        <w:t>minutes</w:t>
      </w:r>
    </w:p>
    <w:p w14:paraId="7177A6E8" w14:textId="77777777" w:rsidR="00B015E5" w:rsidRDefault="00B015E5">
      <w:pPr>
        <w:pStyle w:val="BodyText"/>
        <w:rPr>
          <w:b/>
          <w:sz w:val="31"/>
        </w:rPr>
      </w:pPr>
    </w:p>
    <w:p w14:paraId="164B084C" w14:textId="77777777" w:rsidR="00B015E5" w:rsidRDefault="00442A67">
      <w:pPr>
        <w:ind w:left="831"/>
        <w:rPr>
          <w:b/>
        </w:rPr>
      </w:pPr>
      <w:r>
        <w:rPr>
          <w:b/>
          <w:color w:val="231F20"/>
          <w:w w:val="95"/>
        </w:rPr>
        <w:t>©</w:t>
      </w:r>
      <w:r>
        <w:rPr>
          <w:b/>
          <w:color w:val="231F20"/>
          <w:spacing w:val="-25"/>
          <w:w w:val="95"/>
        </w:rPr>
        <w:t xml:space="preserve"> </w:t>
      </w:r>
      <w:proofErr w:type="spellStart"/>
      <w:r>
        <w:rPr>
          <w:b/>
          <w:color w:val="231F20"/>
          <w:w w:val="95"/>
        </w:rPr>
        <w:t>Ronin</w:t>
      </w:r>
      <w:proofErr w:type="spellEnd"/>
      <w:r>
        <w:rPr>
          <w:b/>
          <w:color w:val="231F20"/>
          <w:spacing w:val="-25"/>
          <w:w w:val="95"/>
        </w:rPr>
        <w:t xml:space="preserve"> </w:t>
      </w:r>
      <w:r>
        <w:rPr>
          <w:b/>
          <w:color w:val="231F20"/>
          <w:w w:val="95"/>
        </w:rPr>
        <w:t>Films</w:t>
      </w:r>
      <w:r>
        <w:rPr>
          <w:b/>
          <w:color w:val="231F20"/>
          <w:spacing w:val="-24"/>
          <w:w w:val="95"/>
        </w:rPr>
        <w:t xml:space="preserve"> </w:t>
      </w:r>
      <w:r>
        <w:rPr>
          <w:b/>
          <w:color w:val="231F20"/>
          <w:w w:val="95"/>
        </w:rPr>
        <w:t>2020</w:t>
      </w:r>
    </w:p>
    <w:p w14:paraId="578A0261" w14:textId="77777777" w:rsidR="00B015E5" w:rsidRDefault="00B015E5">
      <w:pPr>
        <w:sectPr w:rsidR="00B015E5">
          <w:headerReference w:type="default" r:id="rId12"/>
          <w:pgSz w:w="11910" w:h="16840"/>
          <w:pgMar w:top="1900" w:right="1120" w:bottom="280" w:left="1680" w:header="747" w:footer="0" w:gutter="0"/>
          <w:cols w:space="720"/>
        </w:sectPr>
      </w:pPr>
    </w:p>
    <w:p w14:paraId="648A3AF9" w14:textId="77777777" w:rsidR="00B015E5" w:rsidRDefault="00B015E5">
      <w:pPr>
        <w:pStyle w:val="BodyText"/>
        <w:rPr>
          <w:b/>
          <w:sz w:val="20"/>
        </w:rPr>
      </w:pPr>
    </w:p>
    <w:p w14:paraId="26054657" w14:textId="77777777" w:rsidR="00B015E5" w:rsidRDefault="00442A67">
      <w:pPr>
        <w:pStyle w:val="Heading1"/>
      </w:pPr>
      <w:r>
        <w:rPr>
          <w:color w:val="231F20"/>
          <w:w w:val="105"/>
        </w:rPr>
        <w:t>Synopses</w:t>
      </w:r>
    </w:p>
    <w:p w14:paraId="33682FF4" w14:textId="77777777" w:rsidR="00B015E5" w:rsidRDefault="00B015E5">
      <w:pPr>
        <w:pStyle w:val="BodyText"/>
        <w:spacing w:before="11"/>
        <w:rPr>
          <w:rFonts w:ascii="Trebuchet MS"/>
          <w:b/>
          <w:sz w:val="31"/>
        </w:rPr>
      </w:pPr>
    </w:p>
    <w:p w14:paraId="3F046DE5" w14:textId="77777777" w:rsidR="00B015E5" w:rsidRDefault="00442A67">
      <w:pPr>
        <w:pStyle w:val="Heading2"/>
      </w:pPr>
      <w:r>
        <w:rPr>
          <w:color w:val="231F20"/>
        </w:rPr>
        <w:t>Short</w:t>
      </w:r>
      <w:r>
        <w:rPr>
          <w:color w:val="231F20"/>
          <w:spacing w:val="6"/>
        </w:rPr>
        <w:t xml:space="preserve"> </w:t>
      </w:r>
      <w:r>
        <w:rPr>
          <w:color w:val="231F20"/>
        </w:rPr>
        <w:t>synopsis:</w:t>
      </w:r>
    </w:p>
    <w:p w14:paraId="27F8C442" w14:textId="77777777" w:rsidR="00B015E5" w:rsidRDefault="00B015E5">
      <w:pPr>
        <w:pStyle w:val="BodyText"/>
        <w:spacing w:before="11"/>
        <w:rPr>
          <w:rFonts w:ascii="Trebuchet MS"/>
          <w:b/>
          <w:sz w:val="31"/>
        </w:rPr>
      </w:pPr>
    </w:p>
    <w:p w14:paraId="0D8DD832" w14:textId="77777777" w:rsidR="00B015E5" w:rsidRDefault="00442A67">
      <w:pPr>
        <w:pStyle w:val="BodyText"/>
        <w:spacing w:line="290" w:lineRule="auto"/>
        <w:ind w:left="831" w:right="424"/>
        <w:jc w:val="both"/>
      </w:pPr>
      <w:proofErr w:type="spellStart"/>
      <w:r>
        <w:rPr>
          <w:color w:val="231F20"/>
        </w:rPr>
        <w:t>Pumphead</w:t>
      </w:r>
      <w:proofErr w:type="spellEnd"/>
      <w:r>
        <w:rPr>
          <w:color w:val="231F20"/>
        </w:rPr>
        <w:t xml:space="preserve"> is a feature-length documentary exploring patient experiences following</w:t>
      </w:r>
      <w:r>
        <w:rPr>
          <w:color w:val="231F20"/>
          <w:spacing w:val="-9"/>
        </w:rPr>
        <w:t xml:space="preserve"> </w:t>
      </w:r>
      <w:r>
        <w:rPr>
          <w:color w:val="231F20"/>
        </w:rPr>
        <w:t>major</w:t>
      </w:r>
      <w:r>
        <w:rPr>
          <w:color w:val="231F20"/>
          <w:spacing w:val="-9"/>
        </w:rPr>
        <w:t xml:space="preserve"> </w:t>
      </w:r>
      <w:r>
        <w:rPr>
          <w:color w:val="231F20"/>
        </w:rPr>
        <w:t>heart</w:t>
      </w:r>
      <w:r>
        <w:rPr>
          <w:color w:val="231F20"/>
          <w:spacing w:val="-9"/>
        </w:rPr>
        <w:t xml:space="preserve"> </w:t>
      </w:r>
      <w:r>
        <w:rPr>
          <w:color w:val="231F20"/>
        </w:rPr>
        <w:t>surgery</w:t>
      </w:r>
      <w:r>
        <w:rPr>
          <w:color w:val="231F20"/>
          <w:spacing w:val="-9"/>
        </w:rPr>
        <w:t xml:space="preserve"> </w:t>
      </w:r>
      <w:r>
        <w:rPr>
          <w:color w:val="231F20"/>
        </w:rPr>
        <w:t>-</w:t>
      </w:r>
      <w:r>
        <w:rPr>
          <w:color w:val="231F20"/>
          <w:spacing w:val="-9"/>
        </w:rPr>
        <w:t xml:space="preserve"> </w:t>
      </w:r>
      <w:r>
        <w:rPr>
          <w:color w:val="231F20"/>
        </w:rPr>
        <w:t>how</w:t>
      </w:r>
      <w:r>
        <w:rPr>
          <w:color w:val="231F20"/>
          <w:spacing w:val="-9"/>
        </w:rPr>
        <w:t xml:space="preserve"> </w:t>
      </w:r>
      <w:r>
        <w:rPr>
          <w:color w:val="231F20"/>
        </w:rPr>
        <w:t>to</w:t>
      </w:r>
      <w:r>
        <w:rPr>
          <w:color w:val="231F20"/>
          <w:spacing w:val="-9"/>
        </w:rPr>
        <w:t xml:space="preserve"> </w:t>
      </w:r>
      <w:r>
        <w:rPr>
          <w:color w:val="231F20"/>
        </w:rPr>
        <w:t>understand</w:t>
      </w:r>
      <w:r>
        <w:rPr>
          <w:color w:val="231F20"/>
          <w:spacing w:val="-8"/>
        </w:rPr>
        <w:t xml:space="preserve"> </w:t>
      </w:r>
      <w:r>
        <w:rPr>
          <w:color w:val="231F20"/>
        </w:rPr>
        <w:t>these</w:t>
      </w:r>
      <w:r>
        <w:rPr>
          <w:color w:val="231F20"/>
          <w:spacing w:val="-9"/>
        </w:rPr>
        <w:t xml:space="preserve"> </w:t>
      </w:r>
      <w:r>
        <w:rPr>
          <w:color w:val="231F20"/>
        </w:rPr>
        <w:t>experiences</w:t>
      </w:r>
      <w:r>
        <w:rPr>
          <w:color w:val="231F20"/>
          <w:spacing w:val="-9"/>
        </w:rPr>
        <w:t xml:space="preserve"> </w:t>
      </w:r>
      <w:r>
        <w:rPr>
          <w:color w:val="231F20"/>
        </w:rPr>
        <w:t>and</w:t>
      </w:r>
      <w:r>
        <w:rPr>
          <w:color w:val="231F20"/>
          <w:spacing w:val="-9"/>
        </w:rPr>
        <w:t xml:space="preserve"> </w:t>
      </w:r>
      <w:r>
        <w:rPr>
          <w:color w:val="231F20"/>
        </w:rPr>
        <w:t>how</w:t>
      </w:r>
      <w:r>
        <w:rPr>
          <w:color w:val="231F20"/>
          <w:spacing w:val="-9"/>
        </w:rPr>
        <w:t xml:space="preserve"> </w:t>
      </w:r>
      <w:r>
        <w:rPr>
          <w:color w:val="231F20"/>
        </w:rPr>
        <w:t xml:space="preserve">to live with them. </w:t>
      </w:r>
      <w:proofErr w:type="gramStart"/>
      <w:r>
        <w:rPr>
          <w:color w:val="231F20"/>
        </w:rPr>
        <w:t>A story of existential crises and transformative experiences, told by eight ex-patients including the filmmaker</w:t>
      </w:r>
      <w:r>
        <w:rPr>
          <w:color w:val="231F20"/>
          <w:spacing w:val="-50"/>
        </w:rPr>
        <w:t xml:space="preserve"> </w:t>
      </w:r>
      <w:r>
        <w:rPr>
          <w:color w:val="231F20"/>
        </w:rPr>
        <w:t>himself.</w:t>
      </w:r>
      <w:proofErr w:type="gramEnd"/>
    </w:p>
    <w:p w14:paraId="15AB9CD4" w14:textId="77777777" w:rsidR="00B015E5" w:rsidRDefault="00B015E5">
      <w:pPr>
        <w:pStyle w:val="BodyText"/>
        <w:rPr>
          <w:sz w:val="26"/>
        </w:rPr>
      </w:pPr>
    </w:p>
    <w:p w14:paraId="73AC405D" w14:textId="77777777" w:rsidR="00B015E5" w:rsidRDefault="00B015E5">
      <w:pPr>
        <w:pStyle w:val="BodyText"/>
        <w:spacing w:before="9"/>
        <w:rPr>
          <w:sz w:val="27"/>
        </w:rPr>
      </w:pPr>
    </w:p>
    <w:p w14:paraId="322E1756" w14:textId="77777777" w:rsidR="00B015E5" w:rsidRDefault="00442A67">
      <w:pPr>
        <w:pStyle w:val="Heading2"/>
        <w:jc w:val="both"/>
      </w:pPr>
      <w:r>
        <w:rPr>
          <w:color w:val="231F20"/>
        </w:rPr>
        <w:t>Longer</w:t>
      </w:r>
      <w:r>
        <w:rPr>
          <w:color w:val="231F20"/>
          <w:spacing w:val="24"/>
        </w:rPr>
        <w:t xml:space="preserve"> </w:t>
      </w:r>
      <w:r>
        <w:rPr>
          <w:color w:val="231F20"/>
        </w:rPr>
        <w:t>synopsis:</w:t>
      </w:r>
    </w:p>
    <w:p w14:paraId="2D421948" w14:textId="77777777" w:rsidR="00B015E5" w:rsidRDefault="00B015E5">
      <w:pPr>
        <w:pStyle w:val="BodyText"/>
        <w:spacing w:before="11"/>
        <w:rPr>
          <w:rFonts w:ascii="Trebuchet MS"/>
          <w:b/>
          <w:sz w:val="31"/>
        </w:rPr>
      </w:pPr>
    </w:p>
    <w:p w14:paraId="5BD0AD3B" w14:textId="77777777" w:rsidR="00B015E5" w:rsidRDefault="00442A67">
      <w:pPr>
        <w:pStyle w:val="BodyText"/>
        <w:spacing w:line="290" w:lineRule="auto"/>
        <w:ind w:left="831" w:right="425"/>
        <w:jc w:val="both"/>
      </w:pPr>
      <w:proofErr w:type="spellStart"/>
      <w:r>
        <w:rPr>
          <w:color w:val="231F20"/>
        </w:rPr>
        <w:t>Pumphead</w:t>
      </w:r>
      <w:proofErr w:type="spellEnd"/>
      <w:r>
        <w:rPr>
          <w:color w:val="231F20"/>
        </w:rPr>
        <w:t xml:space="preserve"> is a documentary feature film exploring patient experiences following major heart surgery - how to understand these experiences and how to live with them.</w:t>
      </w:r>
    </w:p>
    <w:p w14:paraId="6F92949C" w14:textId="77777777" w:rsidR="00B015E5" w:rsidRDefault="00B015E5">
      <w:pPr>
        <w:pStyle w:val="BodyText"/>
        <w:spacing w:before="2"/>
        <w:rPr>
          <w:sz w:val="26"/>
        </w:rPr>
      </w:pPr>
    </w:p>
    <w:p w14:paraId="655C1F41" w14:textId="77777777" w:rsidR="00B015E5" w:rsidRDefault="00442A67">
      <w:pPr>
        <w:pStyle w:val="BodyText"/>
        <w:spacing w:line="290" w:lineRule="auto"/>
        <w:ind w:left="831" w:right="424"/>
        <w:jc w:val="both"/>
      </w:pPr>
      <w:r>
        <w:rPr>
          <w:color w:val="231F20"/>
        </w:rPr>
        <w:t>Through the stories of eight ex-patients, including the filmmaker himself, this documentary</w:t>
      </w:r>
      <w:r>
        <w:rPr>
          <w:color w:val="231F20"/>
        </w:rPr>
        <w:t xml:space="preserve"> indicates the complex diversity of emotional and </w:t>
      </w:r>
      <w:proofErr w:type="gramStart"/>
      <w:r>
        <w:rPr>
          <w:color w:val="231F20"/>
        </w:rPr>
        <w:t>cognitive  changes</w:t>
      </w:r>
      <w:proofErr w:type="gramEnd"/>
      <w:r>
        <w:rPr>
          <w:color w:val="231F20"/>
        </w:rPr>
        <w:t xml:space="preserve"> that often occur after open-heart surgery, simultaneous with physical </w:t>
      </w:r>
      <w:proofErr w:type="spellStart"/>
      <w:r>
        <w:rPr>
          <w:color w:val="231F20"/>
        </w:rPr>
        <w:t>ecovery</w:t>
      </w:r>
      <w:proofErr w:type="spellEnd"/>
      <w:r>
        <w:rPr>
          <w:color w:val="231F20"/>
        </w:rPr>
        <w:t>. In particular the film focuses on the phenomenon of “post-traumatic growth” which often co-exists with psych</w:t>
      </w:r>
      <w:r>
        <w:rPr>
          <w:color w:val="231F20"/>
        </w:rPr>
        <w:t>ological challenges and is triggered by them.</w:t>
      </w:r>
    </w:p>
    <w:p w14:paraId="1A27E0C0" w14:textId="77777777" w:rsidR="00B015E5" w:rsidRDefault="00B015E5">
      <w:pPr>
        <w:pStyle w:val="BodyText"/>
        <w:spacing w:before="10"/>
        <w:rPr>
          <w:sz w:val="25"/>
        </w:rPr>
      </w:pPr>
    </w:p>
    <w:p w14:paraId="06E5DAF4" w14:textId="77777777" w:rsidR="00B015E5" w:rsidRDefault="00442A67">
      <w:pPr>
        <w:pStyle w:val="BodyText"/>
        <w:spacing w:line="290" w:lineRule="auto"/>
        <w:ind w:left="831" w:right="422"/>
        <w:jc w:val="both"/>
      </w:pPr>
      <w:r>
        <w:rPr>
          <w:color w:val="231F20"/>
        </w:rPr>
        <w:t>All</w:t>
      </w:r>
      <w:r>
        <w:rPr>
          <w:color w:val="231F20"/>
          <w:spacing w:val="-23"/>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ex-patients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film</w:t>
      </w:r>
      <w:r>
        <w:rPr>
          <w:color w:val="231F20"/>
          <w:spacing w:val="-22"/>
        </w:rPr>
        <w:t xml:space="preserve"> </w:t>
      </w:r>
      <w:r>
        <w:rPr>
          <w:color w:val="231F20"/>
        </w:rPr>
        <w:t>reveal</w:t>
      </w:r>
      <w:r>
        <w:rPr>
          <w:color w:val="231F20"/>
          <w:spacing w:val="-22"/>
        </w:rPr>
        <w:t xml:space="preserve"> </w:t>
      </w:r>
      <w:r>
        <w:rPr>
          <w:color w:val="231F20"/>
        </w:rPr>
        <w:t>aspects</w:t>
      </w:r>
      <w:r>
        <w:rPr>
          <w:color w:val="231F20"/>
          <w:spacing w:val="-22"/>
        </w:rPr>
        <w:t xml:space="preserve"> </w:t>
      </w:r>
      <w:r>
        <w:rPr>
          <w:color w:val="231F20"/>
        </w:rPr>
        <w:t>of</w:t>
      </w:r>
      <w:r>
        <w:rPr>
          <w:color w:val="231F20"/>
          <w:spacing w:val="-22"/>
        </w:rPr>
        <w:t xml:space="preserve"> </w:t>
      </w:r>
      <w:r>
        <w:rPr>
          <w:color w:val="231F20"/>
        </w:rPr>
        <w:t>"post-traumatic</w:t>
      </w:r>
      <w:r>
        <w:rPr>
          <w:color w:val="231F20"/>
          <w:spacing w:val="-22"/>
        </w:rPr>
        <w:t xml:space="preserve"> </w:t>
      </w:r>
      <w:r>
        <w:rPr>
          <w:color w:val="231F20"/>
        </w:rPr>
        <w:t>growth"</w:t>
      </w:r>
      <w:r>
        <w:rPr>
          <w:color w:val="231F20"/>
          <w:spacing w:val="-22"/>
        </w:rPr>
        <w:t xml:space="preserve"> </w:t>
      </w:r>
      <w:r>
        <w:rPr>
          <w:color w:val="231F20"/>
        </w:rPr>
        <w:t>-</w:t>
      </w:r>
      <w:r>
        <w:rPr>
          <w:color w:val="231F20"/>
          <w:spacing w:val="-22"/>
        </w:rPr>
        <w:t xml:space="preserve"> </w:t>
      </w:r>
      <w:r>
        <w:rPr>
          <w:color w:val="231F20"/>
        </w:rPr>
        <w:t>marked changes</w:t>
      </w:r>
      <w:r>
        <w:rPr>
          <w:color w:val="231F20"/>
          <w:spacing w:val="-28"/>
        </w:rPr>
        <w:t xml:space="preserve"> </w:t>
      </w:r>
      <w:r>
        <w:rPr>
          <w:color w:val="231F20"/>
        </w:rPr>
        <w:t>in</w:t>
      </w:r>
      <w:r>
        <w:rPr>
          <w:color w:val="231F20"/>
          <w:spacing w:val="-27"/>
        </w:rPr>
        <w:t xml:space="preserve"> </w:t>
      </w:r>
      <w:r>
        <w:rPr>
          <w:color w:val="231F20"/>
        </w:rPr>
        <w:t>personal</w:t>
      </w:r>
      <w:r>
        <w:rPr>
          <w:color w:val="231F20"/>
          <w:spacing w:val="-27"/>
        </w:rPr>
        <w:t xml:space="preserve"> </w:t>
      </w:r>
      <w:r>
        <w:rPr>
          <w:color w:val="231F20"/>
        </w:rPr>
        <w:t>values</w:t>
      </w:r>
      <w:r>
        <w:rPr>
          <w:color w:val="231F20"/>
          <w:spacing w:val="-27"/>
        </w:rPr>
        <w:t xml:space="preserve"> </w:t>
      </w:r>
      <w:r>
        <w:rPr>
          <w:color w:val="231F20"/>
        </w:rPr>
        <w:t>and</w:t>
      </w:r>
      <w:r>
        <w:rPr>
          <w:color w:val="231F20"/>
          <w:spacing w:val="-27"/>
        </w:rPr>
        <w:t xml:space="preserve"> </w:t>
      </w:r>
      <w:r>
        <w:rPr>
          <w:color w:val="231F20"/>
        </w:rPr>
        <w:t>priorities,</w:t>
      </w:r>
      <w:r>
        <w:rPr>
          <w:color w:val="231F20"/>
          <w:spacing w:val="-28"/>
        </w:rPr>
        <w:t xml:space="preserve"> </w:t>
      </w:r>
      <w:r>
        <w:rPr>
          <w:color w:val="231F20"/>
        </w:rPr>
        <w:t>life-style,</w:t>
      </w:r>
      <w:r>
        <w:rPr>
          <w:color w:val="231F20"/>
          <w:spacing w:val="-27"/>
        </w:rPr>
        <w:t xml:space="preserve"> </w:t>
      </w:r>
      <w:r>
        <w:rPr>
          <w:color w:val="231F20"/>
        </w:rPr>
        <w:t>creativity,</w:t>
      </w:r>
      <w:r>
        <w:rPr>
          <w:color w:val="231F20"/>
          <w:spacing w:val="-27"/>
        </w:rPr>
        <w:t xml:space="preserve"> </w:t>
      </w:r>
      <w:r>
        <w:rPr>
          <w:color w:val="231F20"/>
        </w:rPr>
        <w:t>and</w:t>
      </w:r>
      <w:r>
        <w:rPr>
          <w:color w:val="231F20"/>
          <w:spacing w:val="-27"/>
        </w:rPr>
        <w:t xml:space="preserve"> </w:t>
      </w:r>
      <w:r>
        <w:rPr>
          <w:color w:val="231F20"/>
        </w:rPr>
        <w:t>social</w:t>
      </w:r>
      <w:r>
        <w:rPr>
          <w:color w:val="231F20"/>
          <w:spacing w:val="-27"/>
        </w:rPr>
        <w:t xml:space="preserve"> </w:t>
      </w:r>
      <w:r>
        <w:rPr>
          <w:color w:val="231F20"/>
        </w:rPr>
        <w:t>and</w:t>
      </w:r>
      <w:r>
        <w:rPr>
          <w:color w:val="231F20"/>
          <w:spacing w:val="-28"/>
        </w:rPr>
        <w:t xml:space="preserve"> </w:t>
      </w:r>
      <w:r>
        <w:rPr>
          <w:color w:val="231F20"/>
        </w:rPr>
        <w:t>family relationships,</w:t>
      </w:r>
      <w:r>
        <w:rPr>
          <w:color w:val="231F20"/>
          <w:spacing w:val="-7"/>
        </w:rPr>
        <w:t xml:space="preserve"> </w:t>
      </w:r>
      <w:r>
        <w:rPr>
          <w:color w:val="231F20"/>
        </w:rPr>
        <w:t>leading</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life</w:t>
      </w:r>
      <w:r>
        <w:rPr>
          <w:color w:val="231F20"/>
          <w:spacing w:val="-6"/>
        </w:rPr>
        <w:t xml:space="preserve"> </w:t>
      </w:r>
      <w:r>
        <w:rPr>
          <w:color w:val="231F20"/>
        </w:rPr>
        <w:t>that</w:t>
      </w:r>
      <w:r>
        <w:rPr>
          <w:color w:val="231F20"/>
          <w:spacing w:val="-6"/>
        </w:rPr>
        <w:t xml:space="preserve"> </w:t>
      </w:r>
      <w:r>
        <w:rPr>
          <w:color w:val="231F20"/>
        </w:rPr>
        <w:t>in</w:t>
      </w:r>
      <w:r>
        <w:rPr>
          <w:color w:val="231F20"/>
          <w:spacing w:val="-6"/>
        </w:rPr>
        <w:t xml:space="preserve"> </w:t>
      </w:r>
      <w:r>
        <w:rPr>
          <w:color w:val="231F20"/>
        </w:rPr>
        <w:t>many</w:t>
      </w:r>
      <w:r>
        <w:rPr>
          <w:color w:val="231F20"/>
          <w:spacing w:val="-6"/>
        </w:rPr>
        <w:t xml:space="preserve"> </w:t>
      </w:r>
      <w:r>
        <w:rPr>
          <w:color w:val="231F20"/>
        </w:rPr>
        <w:t>cases</w:t>
      </w:r>
      <w:r>
        <w:rPr>
          <w:color w:val="231F20"/>
          <w:spacing w:val="-6"/>
        </w:rPr>
        <w:t xml:space="preserve"> </w:t>
      </w:r>
      <w:r>
        <w:rPr>
          <w:color w:val="231F20"/>
        </w:rPr>
        <w:t>is</w:t>
      </w:r>
      <w:r>
        <w:rPr>
          <w:color w:val="231F20"/>
          <w:spacing w:val="-6"/>
        </w:rPr>
        <w:t xml:space="preserve"> </w:t>
      </w:r>
      <w:r>
        <w:rPr>
          <w:color w:val="231F20"/>
        </w:rPr>
        <w:t>profoundly</w:t>
      </w:r>
      <w:r>
        <w:rPr>
          <w:color w:val="231F20"/>
          <w:spacing w:val="-6"/>
        </w:rPr>
        <w:t xml:space="preserve"> </w:t>
      </w:r>
      <w:r>
        <w:rPr>
          <w:color w:val="231F20"/>
        </w:rPr>
        <w:t>different</w:t>
      </w:r>
      <w:r>
        <w:rPr>
          <w:color w:val="231F20"/>
          <w:spacing w:val="-6"/>
        </w:rPr>
        <w:t xml:space="preserve"> </w:t>
      </w:r>
      <w:r>
        <w:rPr>
          <w:color w:val="231F20"/>
        </w:rPr>
        <w:t>from</w:t>
      </w:r>
      <w:r>
        <w:rPr>
          <w:color w:val="231F20"/>
          <w:spacing w:val="-6"/>
        </w:rPr>
        <w:t xml:space="preserve"> </w:t>
      </w:r>
      <w:r>
        <w:rPr>
          <w:color w:val="231F20"/>
        </w:rPr>
        <w:t>the time before</w:t>
      </w:r>
      <w:r>
        <w:rPr>
          <w:color w:val="231F20"/>
          <w:spacing w:val="-15"/>
        </w:rPr>
        <w:t xml:space="preserve"> </w:t>
      </w:r>
      <w:r>
        <w:rPr>
          <w:color w:val="231F20"/>
        </w:rPr>
        <w:t>surgery.</w:t>
      </w:r>
    </w:p>
    <w:p w14:paraId="3B0D74C5" w14:textId="77777777" w:rsidR="00B015E5" w:rsidRDefault="00B015E5">
      <w:pPr>
        <w:pStyle w:val="BodyText"/>
        <w:spacing w:before="1"/>
        <w:rPr>
          <w:sz w:val="26"/>
        </w:rPr>
      </w:pPr>
    </w:p>
    <w:p w14:paraId="0E4570E7" w14:textId="77777777" w:rsidR="00B015E5" w:rsidRDefault="00442A67">
      <w:pPr>
        <w:pStyle w:val="BodyText"/>
        <w:spacing w:line="290" w:lineRule="auto"/>
        <w:ind w:left="831" w:right="423"/>
        <w:jc w:val="both"/>
      </w:pPr>
      <w:r>
        <w:rPr>
          <w:color w:val="231F20"/>
        </w:rPr>
        <w:t>Through</w:t>
      </w:r>
      <w:r>
        <w:rPr>
          <w:color w:val="231F20"/>
          <w:spacing w:val="-16"/>
        </w:rPr>
        <w:t xml:space="preserve"> </w:t>
      </w:r>
      <w:r>
        <w:rPr>
          <w:color w:val="231F20"/>
        </w:rPr>
        <w:t>this</w:t>
      </w:r>
      <w:r>
        <w:rPr>
          <w:color w:val="231F20"/>
          <w:spacing w:val="-16"/>
        </w:rPr>
        <w:t xml:space="preserve"> </w:t>
      </w:r>
      <w:r>
        <w:rPr>
          <w:color w:val="231F20"/>
        </w:rPr>
        <w:t>composite</w:t>
      </w:r>
      <w:r>
        <w:rPr>
          <w:color w:val="231F20"/>
          <w:spacing w:val="-15"/>
        </w:rPr>
        <w:t xml:space="preserve"> </w:t>
      </w:r>
      <w:r>
        <w:rPr>
          <w:color w:val="231F20"/>
        </w:rPr>
        <w:t>story</w:t>
      </w:r>
      <w:r>
        <w:rPr>
          <w:color w:val="231F20"/>
          <w:spacing w:val="-16"/>
        </w:rPr>
        <w:t xml:space="preserve"> </w:t>
      </w:r>
      <w:r>
        <w:rPr>
          <w:color w:val="231F20"/>
        </w:rPr>
        <w:t>of</w:t>
      </w:r>
      <w:r>
        <w:rPr>
          <w:color w:val="231F20"/>
          <w:spacing w:val="-15"/>
        </w:rPr>
        <w:t xml:space="preserve"> </w:t>
      </w:r>
      <w:r>
        <w:rPr>
          <w:color w:val="231F20"/>
        </w:rPr>
        <w:t>existential</w:t>
      </w:r>
      <w:r>
        <w:rPr>
          <w:color w:val="231F20"/>
          <w:spacing w:val="-16"/>
        </w:rPr>
        <w:t xml:space="preserve"> </w:t>
      </w:r>
      <w:r>
        <w:rPr>
          <w:color w:val="231F20"/>
        </w:rPr>
        <w:t>crises</w:t>
      </w:r>
      <w:r>
        <w:rPr>
          <w:color w:val="231F20"/>
          <w:spacing w:val="-15"/>
        </w:rPr>
        <w:t xml:space="preserve"> </w:t>
      </w:r>
      <w:r>
        <w:rPr>
          <w:color w:val="231F20"/>
        </w:rPr>
        <w:t>and</w:t>
      </w:r>
      <w:r>
        <w:rPr>
          <w:color w:val="231F20"/>
          <w:spacing w:val="-16"/>
        </w:rPr>
        <w:t xml:space="preserve"> </w:t>
      </w:r>
      <w:r>
        <w:rPr>
          <w:color w:val="231F20"/>
        </w:rPr>
        <w:t>transformative</w:t>
      </w:r>
      <w:r>
        <w:rPr>
          <w:color w:val="231F20"/>
          <w:spacing w:val="-15"/>
        </w:rPr>
        <w:t xml:space="preserve"> </w:t>
      </w:r>
      <w:r>
        <w:rPr>
          <w:color w:val="231F20"/>
        </w:rPr>
        <w:t xml:space="preserve">experiences, the film also delves into the gulf that can exist between advances in medical science on one hand, </w:t>
      </w:r>
      <w:r>
        <w:rPr>
          <w:color w:val="231F20"/>
        </w:rPr>
        <w:t>and patient experiences on the other. In particular, the film</w:t>
      </w:r>
      <w:r>
        <w:rPr>
          <w:color w:val="231F20"/>
          <w:spacing w:val="-17"/>
        </w:rPr>
        <w:t xml:space="preserve"> </w:t>
      </w:r>
      <w:r>
        <w:rPr>
          <w:color w:val="231F20"/>
        </w:rPr>
        <w:t>raises</w:t>
      </w:r>
      <w:r>
        <w:rPr>
          <w:color w:val="231F20"/>
          <w:spacing w:val="-16"/>
        </w:rPr>
        <w:t xml:space="preserve"> </w:t>
      </w:r>
      <w:r>
        <w:rPr>
          <w:color w:val="231F20"/>
        </w:rPr>
        <w:t>the</w:t>
      </w:r>
      <w:r>
        <w:rPr>
          <w:color w:val="231F20"/>
          <w:spacing w:val="-16"/>
        </w:rPr>
        <w:t xml:space="preserve"> </w:t>
      </w:r>
      <w:r>
        <w:rPr>
          <w:color w:val="231F20"/>
        </w:rPr>
        <w:t>difficulties</w:t>
      </w:r>
      <w:r>
        <w:rPr>
          <w:color w:val="231F20"/>
          <w:spacing w:val="-16"/>
        </w:rPr>
        <w:t xml:space="preserve"> </w:t>
      </w:r>
      <w:r>
        <w:rPr>
          <w:color w:val="231F20"/>
        </w:rPr>
        <w:t>that</w:t>
      </w:r>
      <w:r>
        <w:rPr>
          <w:color w:val="231F20"/>
          <w:spacing w:val="-17"/>
        </w:rPr>
        <w:t xml:space="preserve"> </w:t>
      </w:r>
      <w:r>
        <w:rPr>
          <w:color w:val="231F20"/>
        </w:rPr>
        <w:t>the</w:t>
      </w:r>
      <w:r>
        <w:rPr>
          <w:color w:val="231F20"/>
          <w:spacing w:val="-16"/>
        </w:rPr>
        <w:t xml:space="preserve"> </w:t>
      </w:r>
      <w:r>
        <w:rPr>
          <w:color w:val="231F20"/>
        </w:rPr>
        <w:t>medical</w:t>
      </w:r>
      <w:r>
        <w:rPr>
          <w:color w:val="231F20"/>
          <w:spacing w:val="-16"/>
        </w:rPr>
        <w:t xml:space="preserve"> </w:t>
      </w:r>
      <w:r>
        <w:rPr>
          <w:color w:val="231F20"/>
        </w:rPr>
        <w:t>establishment</w:t>
      </w:r>
      <w:r>
        <w:rPr>
          <w:color w:val="231F20"/>
          <w:spacing w:val="-16"/>
        </w:rPr>
        <w:t xml:space="preserve"> </w:t>
      </w:r>
      <w:r>
        <w:rPr>
          <w:color w:val="231F20"/>
        </w:rPr>
        <w:t>often</w:t>
      </w:r>
      <w:r>
        <w:rPr>
          <w:color w:val="231F20"/>
          <w:spacing w:val="-16"/>
        </w:rPr>
        <w:t xml:space="preserve"> </w:t>
      </w:r>
      <w:r>
        <w:rPr>
          <w:color w:val="231F20"/>
        </w:rPr>
        <w:t>faces</w:t>
      </w:r>
      <w:r>
        <w:rPr>
          <w:color w:val="231F20"/>
          <w:spacing w:val="-17"/>
        </w:rPr>
        <w:t xml:space="preserve"> </w:t>
      </w:r>
      <w:r>
        <w:rPr>
          <w:color w:val="231F20"/>
        </w:rPr>
        <w:t>in</w:t>
      </w:r>
      <w:r>
        <w:rPr>
          <w:color w:val="231F20"/>
          <w:spacing w:val="-16"/>
        </w:rPr>
        <w:t xml:space="preserve"> </w:t>
      </w:r>
      <w:r>
        <w:rPr>
          <w:color w:val="231F20"/>
        </w:rPr>
        <w:t>responding to problems that are emotional, intangible and hard to quantify. As one patient contemplates in the film, the "ro</w:t>
      </w:r>
      <w:r>
        <w:rPr>
          <w:color w:val="231F20"/>
        </w:rPr>
        <w:t>ller-coaster ride” that some patients experience after</w:t>
      </w:r>
      <w:r>
        <w:rPr>
          <w:color w:val="231F20"/>
          <w:spacing w:val="-26"/>
        </w:rPr>
        <w:t xml:space="preserve"> </w:t>
      </w:r>
      <w:r>
        <w:rPr>
          <w:color w:val="231F20"/>
        </w:rPr>
        <w:t>open-heart</w:t>
      </w:r>
      <w:r>
        <w:rPr>
          <w:color w:val="231F20"/>
          <w:spacing w:val="-25"/>
        </w:rPr>
        <w:t xml:space="preserve"> </w:t>
      </w:r>
      <w:r>
        <w:rPr>
          <w:color w:val="231F20"/>
        </w:rPr>
        <w:t>surgery</w:t>
      </w:r>
      <w:r>
        <w:rPr>
          <w:color w:val="231F20"/>
          <w:spacing w:val="-25"/>
        </w:rPr>
        <w:t xml:space="preserve"> </w:t>
      </w:r>
      <w:r>
        <w:rPr>
          <w:color w:val="231F20"/>
        </w:rPr>
        <w:t>is</w:t>
      </w:r>
      <w:r>
        <w:rPr>
          <w:color w:val="231F20"/>
          <w:spacing w:val="-25"/>
        </w:rPr>
        <w:t xml:space="preserve"> </w:t>
      </w:r>
      <w:r>
        <w:rPr>
          <w:color w:val="231F20"/>
        </w:rPr>
        <w:t>“invisible”</w:t>
      </w:r>
      <w:r>
        <w:rPr>
          <w:color w:val="231F20"/>
          <w:spacing w:val="-25"/>
        </w:rPr>
        <w:t xml:space="preserve"> </w:t>
      </w:r>
      <w:r>
        <w:rPr>
          <w:color w:val="231F20"/>
        </w:rPr>
        <w:t>to</w:t>
      </w:r>
      <w:r>
        <w:rPr>
          <w:color w:val="231F20"/>
          <w:spacing w:val="-25"/>
        </w:rPr>
        <w:t xml:space="preserve"> </w:t>
      </w:r>
      <w:r>
        <w:rPr>
          <w:color w:val="231F20"/>
        </w:rPr>
        <w:t>other</w:t>
      </w:r>
      <w:r>
        <w:rPr>
          <w:color w:val="231F20"/>
          <w:spacing w:val="-25"/>
        </w:rPr>
        <w:t xml:space="preserve"> </w:t>
      </w:r>
      <w:r>
        <w:rPr>
          <w:color w:val="231F20"/>
        </w:rPr>
        <w:t>people.</w:t>
      </w:r>
      <w:r>
        <w:rPr>
          <w:color w:val="231F20"/>
          <w:spacing w:val="21"/>
        </w:rPr>
        <w:t xml:space="preserve"> </w:t>
      </w:r>
      <w:r>
        <w:rPr>
          <w:color w:val="231F20"/>
        </w:rPr>
        <w:t>The</w:t>
      </w:r>
      <w:r>
        <w:rPr>
          <w:color w:val="231F20"/>
          <w:spacing w:val="-25"/>
        </w:rPr>
        <w:t xml:space="preserve"> </w:t>
      </w:r>
      <w:r>
        <w:rPr>
          <w:color w:val="231F20"/>
        </w:rPr>
        <w:t>film</w:t>
      </w:r>
      <w:r>
        <w:rPr>
          <w:color w:val="231F20"/>
          <w:spacing w:val="-25"/>
        </w:rPr>
        <w:t xml:space="preserve"> </w:t>
      </w:r>
      <w:r>
        <w:rPr>
          <w:color w:val="231F20"/>
        </w:rPr>
        <w:t>is</w:t>
      </w:r>
      <w:r>
        <w:rPr>
          <w:color w:val="231F20"/>
          <w:spacing w:val="-25"/>
        </w:rPr>
        <w:t xml:space="preserve"> </w:t>
      </w:r>
      <w:r>
        <w:rPr>
          <w:color w:val="231F20"/>
        </w:rPr>
        <w:t>designed</w:t>
      </w:r>
      <w:r>
        <w:rPr>
          <w:color w:val="231F20"/>
          <w:spacing w:val="-25"/>
        </w:rPr>
        <w:t xml:space="preserve"> </w:t>
      </w:r>
      <w:r>
        <w:rPr>
          <w:color w:val="231F20"/>
        </w:rPr>
        <w:t>to</w:t>
      </w:r>
      <w:r>
        <w:rPr>
          <w:color w:val="231F20"/>
          <w:spacing w:val="-25"/>
        </w:rPr>
        <w:t xml:space="preserve"> </w:t>
      </w:r>
      <w:r>
        <w:rPr>
          <w:color w:val="231F20"/>
        </w:rPr>
        <w:t>make the “invisible” more apparent and to promote awareness, empathy and under- standing.</w:t>
      </w:r>
    </w:p>
    <w:p w14:paraId="1908FE66" w14:textId="77777777" w:rsidR="00B015E5" w:rsidRDefault="00B015E5">
      <w:pPr>
        <w:pStyle w:val="BodyText"/>
        <w:spacing w:before="6"/>
        <w:rPr>
          <w:sz w:val="25"/>
        </w:rPr>
      </w:pPr>
    </w:p>
    <w:p w14:paraId="0914568A" w14:textId="77777777" w:rsidR="00B015E5" w:rsidRDefault="00442A67">
      <w:pPr>
        <w:pStyle w:val="BodyText"/>
        <w:spacing w:before="1" w:line="290" w:lineRule="auto"/>
        <w:ind w:left="831" w:right="431"/>
        <w:jc w:val="both"/>
      </w:pPr>
      <w:r>
        <w:rPr>
          <w:color w:val="231F20"/>
        </w:rPr>
        <w:t>The</w:t>
      </w:r>
      <w:r>
        <w:rPr>
          <w:color w:val="231F20"/>
          <w:spacing w:val="-16"/>
        </w:rPr>
        <w:t xml:space="preserve"> </w:t>
      </w:r>
      <w:r>
        <w:rPr>
          <w:color w:val="231F20"/>
        </w:rPr>
        <w:t>filmmaker,</w:t>
      </w:r>
      <w:r>
        <w:rPr>
          <w:color w:val="231F20"/>
          <w:spacing w:val="-15"/>
        </w:rPr>
        <w:t xml:space="preserve"> </w:t>
      </w:r>
      <w:proofErr w:type="spellStart"/>
      <w:r>
        <w:rPr>
          <w:color w:val="231F20"/>
        </w:rPr>
        <w:t>Dr</w:t>
      </w:r>
      <w:proofErr w:type="spellEnd"/>
      <w:r>
        <w:rPr>
          <w:color w:val="231F20"/>
          <w:spacing w:val="-15"/>
        </w:rPr>
        <w:t xml:space="preserve"> </w:t>
      </w:r>
      <w:r>
        <w:rPr>
          <w:color w:val="231F20"/>
        </w:rPr>
        <w:t>Andrew</w:t>
      </w:r>
      <w:r>
        <w:rPr>
          <w:color w:val="231F20"/>
          <w:spacing w:val="-15"/>
        </w:rPr>
        <w:t xml:space="preserve"> </w:t>
      </w:r>
      <w:r>
        <w:rPr>
          <w:color w:val="231F20"/>
        </w:rPr>
        <w:t>Pike,</w:t>
      </w:r>
      <w:r>
        <w:rPr>
          <w:color w:val="231F20"/>
          <w:spacing w:val="-16"/>
        </w:rPr>
        <w:t xml:space="preserve"> </w:t>
      </w:r>
      <w:r>
        <w:rPr>
          <w:color w:val="231F20"/>
        </w:rPr>
        <w:t>is</w:t>
      </w:r>
      <w:r>
        <w:rPr>
          <w:color w:val="231F20"/>
          <w:spacing w:val="-15"/>
        </w:rPr>
        <w:t xml:space="preserve"> </w:t>
      </w:r>
      <w:r>
        <w:rPr>
          <w:color w:val="231F20"/>
        </w:rPr>
        <w:t>an</w:t>
      </w:r>
      <w:r>
        <w:rPr>
          <w:color w:val="231F20"/>
          <w:spacing w:val="-15"/>
        </w:rPr>
        <w:t xml:space="preserve"> </w:t>
      </w:r>
      <w:r>
        <w:rPr>
          <w:color w:val="231F20"/>
        </w:rPr>
        <w:t>award-winning</w:t>
      </w:r>
      <w:r>
        <w:rPr>
          <w:color w:val="231F20"/>
          <w:spacing w:val="-15"/>
        </w:rPr>
        <w:t xml:space="preserve"> </w:t>
      </w:r>
      <w:r>
        <w:rPr>
          <w:color w:val="231F20"/>
        </w:rPr>
        <w:t>documentary</w:t>
      </w:r>
      <w:r>
        <w:rPr>
          <w:color w:val="231F20"/>
          <w:spacing w:val="-16"/>
        </w:rPr>
        <w:t xml:space="preserve"> </w:t>
      </w:r>
      <w:r>
        <w:rPr>
          <w:color w:val="231F20"/>
        </w:rPr>
        <w:t>filmmaker</w:t>
      </w:r>
      <w:r>
        <w:rPr>
          <w:color w:val="231F20"/>
          <w:spacing w:val="-15"/>
        </w:rPr>
        <w:t xml:space="preserve"> </w:t>
      </w:r>
      <w:r>
        <w:rPr>
          <w:color w:val="231F20"/>
        </w:rPr>
        <w:t>who had open-heart surgery in</w:t>
      </w:r>
      <w:r>
        <w:rPr>
          <w:color w:val="231F20"/>
          <w:spacing w:val="-31"/>
        </w:rPr>
        <w:t xml:space="preserve"> </w:t>
      </w:r>
      <w:r>
        <w:rPr>
          <w:color w:val="231F20"/>
        </w:rPr>
        <w:t>2011.</w:t>
      </w:r>
    </w:p>
    <w:p w14:paraId="6C48AA8C" w14:textId="77777777" w:rsidR="00B015E5" w:rsidRDefault="00B015E5">
      <w:pPr>
        <w:spacing w:line="290" w:lineRule="auto"/>
        <w:jc w:val="both"/>
        <w:sectPr w:rsidR="00B015E5">
          <w:pgSz w:w="11910" w:h="16840"/>
          <w:pgMar w:top="1900" w:right="1120" w:bottom="280" w:left="1680" w:header="747" w:footer="0" w:gutter="0"/>
          <w:cols w:space="720"/>
        </w:sectPr>
      </w:pPr>
    </w:p>
    <w:p w14:paraId="3AC3A276" w14:textId="77777777" w:rsidR="00B015E5" w:rsidRDefault="00B015E5">
      <w:pPr>
        <w:pStyle w:val="BodyText"/>
        <w:rPr>
          <w:sz w:val="20"/>
        </w:rPr>
      </w:pPr>
    </w:p>
    <w:p w14:paraId="7E3C6E64" w14:textId="77777777" w:rsidR="00B015E5" w:rsidRDefault="00442A67">
      <w:pPr>
        <w:spacing w:before="232"/>
        <w:ind w:left="831"/>
      </w:pPr>
      <w:r>
        <w:rPr>
          <w:rFonts w:ascii="Trebuchet MS"/>
          <w:b/>
          <w:color w:val="231F20"/>
          <w:sz w:val="28"/>
        </w:rPr>
        <w:t xml:space="preserve">The participants   </w:t>
      </w:r>
      <w:r>
        <w:rPr>
          <w:color w:val="231F20"/>
        </w:rPr>
        <w:t>(in alphabetical</w:t>
      </w:r>
      <w:r>
        <w:rPr>
          <w:color w:val="231F20"/>
          <w:spacing w:val="-24"/>
        </w:rPr>
        <w:t xml:space="preserve"> </w:t>
      </w:r>
      <w:r>
        <w:rPr>
          <w:color w:val="231F20"/>
        </w:rPr>
        <w:t>order)</w:t>
      </w:r>
    </w:p>
    <w:p w14:paraId="6F63F740" w14:textId="77777777" w:rsidR="00B015E5" w:rsidRDefault="00B015E5">
      <w:pPr>
        <w:pStyle w:val="BodyText"/>
        <w:spacing w:before="5"/>
        <w:rPr>
          <w:sz w:val="27"/>
        </w:rPr>
      </w:pPr>
    </w:p>
    <w:p w14:paraId="69113514" w14:textId="77777777" w:rsidR="00B015E5" w:rsidRDefault="00442A67">
      <w:pPr>
        <w:pStyle w:val="Heading2"/>
        <w:ind w:left="2718"/>
      </w:pPr>
      <w:r>
        <w:rPr>
          <w:noProof/>
        </w:rPr>
        <w:drawing>
          <wp:anchor distT="0" distB="0" distL="0" distR="0" simplePos="0" relativeHeight="15730176" behindDoc="0" locked="0" layoutInCell="1" allowOverlap="1" wp14:anchorId="16C3BBC9" wp14:editId="6E07DB91">
            <wp:simplePos x="0" y="0"/>
            <wp:positionH relativeFrom="page">
              <wp:posOffset>1594726</wp:posOffset>
            </wp:positionH>
            <wp:positionV relativeFrom="paragraph">
              <wp:posOffset>-16247</wp:posOffset>
            </wp:positionV>
            <wp:extent cx="1058544" cy="994524"/>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3" cstate="print"/>
                    <a:stretch>
                      <a:fillRect/>
                    </a:stretch>
                  </pic:blipFill>
                  <pic:spPr>
                    <a:xfrm>
                      <a:off x="0" y="0"/>
                      <a:ext cx="1058544" cy="994524"/>
                    </a:xfrm>
                    <a:prstGeom prst="rect">
                      <a:avLst/>
                    </a:prstGeom>
                  </pic:spPr>
                </pic:pic>
              </a:graphicData>
            </a:graphic>
          </wp:anchor>
        </w:drawing>
      </w:r>
      <w:proofErr w:type="spellStart"/>
      <w:r>
        <w:rPr>
          <w:color w:val="231F20"/>
          <w:w w:val="95"/>
        </w:rPr>
        <w:t>Lisette</w:t>
      </w:r>
      <w:proofErr w:type="spellEnd"/>
      <w:r>
        <w:rPr>
          <w:color w:val="231F20"/>
          <w:spacing w:val="1"/>
          <w:w w:val="95"/>
        </w:rPr>
        <w:t xml:space="preserve"> </w:t>
      </w:r>
      <w:proofErr w:type="spellStart"/>
      <w:r>
        <w:rPr>
          <w:color w:val="231F20"/>
          <w:w w:val="95"/>
        </w:rPr>
        <w:t>Breukink</w:t>
      </w:r>
      <w:proofErr w:type="spellEnd"/>
    </w:p>
    <w:p w14:paraId="542E3095" w14:textId="77777777" w:rsidR="00B015E5" w:rsidRDefault="00442A67">
      <w:pPr>
        <w:pStyle w:val="BodyText"/>
        <w:spacing w:before="191" w:line="252" w:lineRule="auto"/>
        <w:ind w:left="2718" w:right="424"/>
        <w:jc w:val="both"/>
      </w:pPr>
      <w:r>
        <w:rPr>
          <w:color w:val="231F20"/>
        </w:rPr>
        <w:t xml:space="preserve">You have to be your own </w:t>
      </w:r>
      <w:proofErr w:type="gramStart"/>
      <w:r>
        <w:rPr>
          <w:color w:val="231F20"/>
        </w:rPr>
        <w:t>manager  of</w:t>
      </w:r>
      <w:proofErr w:type="gramEnd"/>
      <w:r>
        <w:rPr>
          <w:color w:val="231F20"/>
        </w:rPr>
        <w:t xml:space="preserve">  the  process,  because nobody will do that for you. … </w:t>
      </w:r>
      <w:r>
        <w:rPr>
          <w:color w:val="231F20"/>
          <w:w w:val="95"/>
        </w:rPr>
        <w:t xml:space="preserve">I </w:t>
      </w:r>
      <w:r>
        <w:rPr>
          <w:color w:val="231F20"/>
        </w:rPr>
        <w:t xml:space="preserve">think we are really alone on this road and </w:t>
      </w:r>
      <w:r>
        <w:rPr>
          <w:color w:val="231F20"/>
          <w:w w:val="95"/>
        </w:rPr>
        <w:t xml:space="preserve">I </w:t>
      </w:r>
      <w:r>
        <w:rPr>
          <w:color w:val="231F20"/>
        </w:rPr>
        <w:t>would even go further, sometimes lonely.</w:t>
      </w:r>
    </w:p>
    <w:p w14:paraId="0B0AA8B0" w14:textId="77777777" w:rsidR="00B015E5" w:rsidRDefault="00B015E5">
      <w:pPr>
        <w:pStyle w:val="BodyText"/>
        <w:spacing w:before="4"/>
        <w:rPr>
          <w:sz w:val="31"/>
        </w:rPr>
      </w:pPr>
    </w:p>
    <w:p w14:paraId="32F61246" w14:textId="77777777" w:rsidR="00B015E5" w:rsidRDefault="00442A67">
      <w:pPr>
        <w:pStyle w:val="Heading2"/>
        <w:ind w:left="2701"/>
      </w:pPr>
      <w:r>
        <w:rPr>
          <w:noProof/>
        </w:rPr>
        <w:drawing>
          <wp:anchor distT="0" distB="0" distL="0" distR="0" simplePos="0" relativeHeight="15730688" behindDoc="0" locked="0" layoutInCell="1" allowOverlap="1" wp14:anchorId="3E7F49CE" wp14:editId="343F2EB1">
            <wp:simplePos x="0" y="0"/>
            <wp:positionH relativeFrom="page">
              <wp:posOffset>1583994</wp:posOffset>
            </wp:positionH>
            <wp:positionV relativeFrom="paragraph">
              <wp:posOffset>-24136</wp:posOffset>
            </wp:positionV>
            <wp:extent cx="1058557" cy="994524"/>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4" cstate="print"/>
                    <a:stretch>
                      <a:fillRect/>
                    </a:stretch>
                  </pic:blipFill>
                  <pic:spPr>
                    <a:xfrm>
                      <a:off x="0" y="0"/>
                      <a:ext cx="1058557" cy="994524"/>
                    </a:xfrm>
                    <a:prstGeom prst="rect">
                      <a:avLst/>
                    </a:prstGeom>
                  </pic:spPr>
                </pic:pic>
              </a:graphicData>
            </a:graphic>
          </wp:anchor>
        </w:drawing>
      </w:r>
      <w:r>
        <w:rPr>
          <w:color w:val="231F20"/>
        </w:rPr>
        <w:t>Kerri</w:t>
      </w:r>
      <w:r>
        <w:rPr>
          <w:color w:val="231F20"/>
          <w:spacing w:val="8"/>
        </w:rPr>
        <w:t xml:space="preserve"> </w:t>
      </w:r>
      <w:r>
        <w:rPr>
          <w:color w:val="231F20"/>
        </w:rPr>
        <w:t>Cargill</w:t>
      </w:r>
    </w:p>
    <w:p w14:paraId="2527D2F6" w14:textId="77777777" w:rsidR="00B015E5" w:rsidRDefault="00442A67">
      <w:pPr>
        <w:pStyle w:val="BodyText"/>
        <w:spacing w:before="191" w:line="252" w:lineRule="auto"/>
        <w:ind w:left="2701" w:right="423"/>
        <w:jc w:val="both"/>
      </w:pPr>
      <w:r>
        <w:rPr>
          <w:color w:val="231F20"/>
        </w:rPr>
        <w:t>Work provides a lot of structure. It provides a lot of social interaction and opportunities. And it also was for me a very big part of my self-identity. S</w:t>
      </w:r>
      <w:r>
        <w:rPr>
          <w:color w:val="231F20"/>
        </w:rPr>
        <w:t>o to have to create something totally different is quite a big</w:t>
      </w:r>
      <w:r>
        <w:rPr>
          <w:color w:val="231F20"/>
          <w:spacing w:val="-50"/>
        </w:rPr>
        <w:t xml:space="preserve"> </w:t>
      </w:r>
      <w:r>
        <w:rPr>
          <w:color w:val="231F20"/>
        </w:rPr>
        <w:t>process.</w:t>
      </w:r>
    </w:p>
    <w:p w14:paraId="03D4DE72" w14:textId="77777777" w:rsidR="00B015E5" w:rsidRDefault="00B015E5">
      <w:pPr>
        <w:pStyle w:val="BodyText"/>
        <w:spacing w:before="4"/>
        <w:rPr>
          <w:sz w:val="31"/>
        </w:rPr>
      </w:pPr>
    </w:p>
    <w:p w14:paraId="18665BF0" w14:textId="77777777" w:rsidR="00B015E5" w:rsidRDefault="00442A67">
      <w:pPr>
        <w:pStyle w:val="Heading2"/>
        <w:ind w:left="2714"/>
      </w:pPr>
      <w:r>
        <w:rPr>
          <w:noProof/>
        </w:rPr>
        <w:drawing>
          <wp:anchor distT="0" distB="0" distL="0" distR="0" simplePos="0" relativeHeight="15731200" behindDoc="0" locked="0" layoutInCell="1" allowOverlap="1" wp14:anchorId="76EF0162" wp14:editId="4A14F893">
            <wp:simplePos x="0" y="0"/>
            <wp:positionH relativeFrom="page">
              <wp:posOffset>1591995</wp:posOffset>
            </wp:positionH>
            <wp:positionV relativeFrom="paragraph">
              <wp:posOffset>-43911</wp:posOffset>
            </wp:positionV>
            <wp:extent cx="1058557" cy="994524"/>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5" cstate="print"/>
                    <a:stretch>
                      <a:fillRect/>
                    </a:stretch>
                  </pic:blipFill>
                  <pic:spPr>
                    <a:xfrm>
                      <a:off x="0" y="0"/>
                      <a:ext cx="1058557" cy="994524"/>
                    </a:xfrm>
                    <a:prstGeom prst="rect">
                      <a:avLst/>
                    </a:prstGeom>
                  </pic:spPr>
                </pic:pic>
              </a:graphicData>
            </a:graphic>
          </wp:anchor>
        </w:drawing>
      </w:r>
      <w:r>
        <w:rPr>
          <w:color w:val="231F20"/>
          <w:w w:val="105"/>
        </w:rPr>
        <w:t>Jessica</w:t>
      </w:r>
      <w:r>
        <w:rPr>
          <w:color w:val="231F20"/>
          <w:spacing w:val="27"/>
          <w:w w:val="105"/>
        </w:rPr>
        <w:t xml:space="preserve"> </w:t>
      </w:r>
      <w:r>
        <w:rPr>
          <w:color w:val="231F20"/>
          <w:w w:val="105"/>
        </w:rPr>
        <w:t>Caudwell</w:t>
      </w:r>
    </w:p>
    <w:p w14:paraId="29E1B339" w14:textId="77777777" w:rsidR="00B015E5" w:rsidRDefault="00442A67">
      <w:pPr>
        <w:pStyle w:val="BodyText"/>
        <w:spacing w:before="191" w:line="252" w:lineRule="auto"/>
        <w:ind w:left="2714" w:right="425"/>
        <w:jc w:val="both"/>
      </w:pPr>
      <w:r>
        <w:rPr>
          <w:color w:val="231F20"/>
        </w:rPr>
        <w:t xml:space="preserve">It's very confronting, and </w:t>
      </w:r>
      <w:r>
        <w:rPr>
          <w:color w:val="231F20"/>
          <w:w w:val="95"/>
        </w:rPr>
        <w:t xml:space="preserve">I </w:t>
      </w:r>
      <w:r>
        <w:rPr>
          <w:color w:val="231F20"/>
        </w:rPr>
        <w:t xml:space="preserve">definitely felt like everyone's done so much for me, that </w:t>
      </w:r>
      <w:r>
        <w:rPr>
          <w:color w:val="231F20"/>
          <w:w w:val="95"/>
        </w:rPr>
        <w:t xml:space="preserve">I </w:t>
      </w:r>
      <w:r>
        <w:rPr>
          <w:color w:val="231F20"/>
        </w:rPr>
        <w:t xml:space="preserve">don't want to burden </w:t>
      </w:r>
      <w:proofErr w:type="gramStart"/>
      <w:r>
        <w:rPr>
          <w:color w:val="231F20"/>
        </w:rPr>
        <w:t>them</w:t>
      </w:r>
      <w:proofErr w:type="gramEnd"/>
      <w:r>
        <w:rPr>
          <w:color w:val="231F20"/>
        </w:rPr>
        <w:t xml:space="preserve"> anymore. And</w:t>
      </w:r>
      <w:r>
        <w:rPr>
          <w:color w:val="231F20"/>
          <w:spacing w:val="-17"/>
        </w:rPr>
        <w:t xml:space="preserve"> </w:t>
      </w:r>
      <w:r>
        <w:rPr>
          <w:color w:val="231F20"/>
        </w:rPr>
        <w:t>so</w:t>
      </w:r>
      <w:r>
        <w:rPr>
          <w:color w:val="231F20"/>
          <w:spacing w:val="-17"/>
        </w:rPr>
        <w:t xml:space="preserve"> </w:t>
      </w:r>
      <w:r>
        <w:rPr>
          <w:color w:val="231F20"/>
        </w:rPr>
        <w:t>it</w:t>
      </w:r>
      <w:r>
        <w:rPr>
          <w:color w:val="231F20"/>
          <w:spacing w:val="-17"/>
        </w:rPr>
        <w:t xml:space="preserve"> </w:t>
      </w:r>
      <w:r>
        <w:rPr>
          <w:color w:val="231F20"/>
        </w:rPr>
        <w:t>took</w:t>
      </w:r>
      <w:r>
        <w:rPr>
          <w:color w:val="231F20"/>
          <w:spacing w:val="-16"/>
        </w:rPr>
        <w:t xml:space="preserve"> </w:t>
      </w:r>
      <w:r>
        <w:rPr>
          <w:color w:val="231F20"/>
        </w:rPr>
        <w:t>me</w:t>
      </w:r>
      <w:r>
        <w:rPr>
          <w:color w:val="231F20"/>
          <w:spacing w:val="-17"/>
        </w:rPr>
        <w:t xml:space="preserve"> </w:t>
      </w:r>
      <w:r>
        <w:rPr>
          <w:color w:val="231F20"/>
        </w:rPr>
        <w:t>quite</w:t>
      </w:r>
      <w:r>
        <w:rPr>
          <w:color w:val="231F20"/>
          <w:spacing w:val="-17"/>
        </w:rPr>
        <w:t xml:space="preserve"> </w:t>
      </w:r>
      <w:r>
        <w:rPr>
          <w:color w:val="231F20"/>
        </w:rPr>
        <w:t>a</w:t>
      </w:r>
      <w:r>
        <w:rPr>
          <w:color w:val="231F20"/>
          <w:spacing w:val="-16"/>
        </w:rPr>
        <w:t xml:space="preserve"> </w:t>
      </w:r>
      <w:r>
        <w:rPr>
          <w:color w:val="231F20"/>
        </w:rPr>
        <w:t>while</w:t>
      </w:r>
      <w:r>
        <w:rPr>
          <w:color w:val="231F20"/>
          <w:spacing w:val="-17"/>
        </w:rPr>
        <w:t xml:space="preserve"> </w:t>
      </w:r>
      <w:r>
        <w:rPr>
          <w:color w:val="231F20"/>
        </w:rPr>
        <w:t>to</w:t>
      </w:r>
      <w:r>
        <w:rPr>
          <w:color w:val="231F20"/>
          <w:spacing w:val="-17"/>
        </w:rPr>
        <w:t xml:space="preserve"> </w:t>
      </w:r>
      <w:r>
        <w:rPr>
          <w:color w:val="231F20"/>
        </w:rPr>
        <w:t>say</w:t>
      </w:r>
      <w:r>
        <w:rPr>
          <w:color w:val="231F20"/>
          <w:spacing w:val="-16"/>
        </w:rPr>
        <w:t xml:space="preserve"> </w:t>
      </w:r>
      <w:r>
        <w:rPr>
          <w:color w:val="231F20"/>
        </w:rPr>
        <w:t>to</w:t>
      </w:r>
      <w:r>
        <w:rPr>
          <w:color w:val="231F20"/>
          <w:spacing w:val="-17"/>
        </w:rPr>
        <w:t xml:space="preserve"> </w:t>
      </w:r>
      <w:r>
        <w:rPr>
          <w:color w:val="231F20"/>
        </w:rPr>
        <w:t>them,</w:t>
      </w:r>
      <w:r>
        <w:rPr>
          <w:color w:val="231F20"/>
          <w:spacing w:val="-18"/>
        </w:rPr>
        <w:t xml:space="preserve"> </w:t>
      </w:r>
      <w:r>
        <w:rPr>
          <w:color w:val="231F20"/>
        </w:rPr>
        <w:t>you</w:t>
      </w:r>
      <w:r>
        <w:rPr>
          <w:color w:val="231F20"/>
          <w:spacing w:val="-16"/>
        </w:rPr>
        <w:t xml:space="preserve"> </w:t>
      </w:r>
      <w:r>
        <w:rPr>
          <w:color w:val="231F20"/>
        </w:rPr>
        <w:t>know</w:t>
      </w:r>
      <w:r>
        <w:rPr>
          <w:color w:val="231F20"/>
          <w:spacing w:val="-17"/>
        </w:rPr>
        <w:t xml:space="preserve"> </w:t>
      </w:r>
      <w:r>
        <w:rPr>
          <w:color w:val="231F20"/>
        </w:rPr>
        <w:t xml:space="preserve">what, </w:t>
      </w:r>
      <w:r>
        <w:rPr>
          <w:color w:val="231F20"/>
          <w:w w:val="95"/>
        </w:rPr>
        <w:t xml:space="preserve">I </w:t>
      </w:r>
      <w:r>
        <w:rPr>
          <w:color w:val="231F20"/>
        </w:rPr>
        <w:t xml:space="preserve">think </w:t>
      </w:r>
      <w:r>
        <w:rPr>
          <w:color w:val="231F20"/>
          <w:w w:val="95"/>
        </w:rPr>
        <w:t xml:space="preserve">I </w:t>
      </w:r>
      <w:r>
        <w:rPr>
          <w:color w:val="231F20"/>
        </w:rPr>
        <w:t>need</w:t>
      </w:r>
      <w:r>
        <w:rPr>
          <w:color w:val="231F20"/>
          <w:spacing w:val="-29"/>
        </w:rPr>
        <w:t xml:space="preserve"> </w:t>
      </w:r>
      <w:r>
        <w:rPr>
          <w:color w:val="231F20"/>
        </w:rPr>
        <w:t>help.</w:t>
      </w:r>
    </w:p>
    <w:p w14:paraId="52A54B8D" w14:textId="77777777" w:rsidR="00B015E5" w:rsidRDefault="00B015E5">
      <w:pPr>
        <w:pStyle w:val="BodyText"/>
        <w:spacing w:before="4"/>
        <w:rPr>
          <w:sz w:val="31"/>
        </w:rPr>
      </w:pPr>
    </w:p>
    <w:p w14:paraId="2A5042C1" w14:textId="77777777" w:rsidR="00B015E5" w:rsidRDefault="00442A67">
      <w:pPr>
        <w:pStyle w:val="Heading2"/>
        <w:ind w:left="2712"/>
      </w:pPr>
      <w:r>
        <w:rPr>
          <w:noProof/>
        </w:rPr>
        <w:drawing>
          <wp:anchor distT="0" distB="0" distL="0" distR="0" simplePos="0" relativeHeight="15731712" behindDoc="0" locked="0" layoutInCell="1" allowOverlap="1" wp14:anchorId="2190EF81" wp14:editId="5040E202">
            <wp:simplePos x="0" y="0"/>
            <wp:positionH relativeFrom="page">
              <wp:posOffset>1590802</wp:posOffset>
            </wp:positionH>
            <wp:positionV relativeFrom="paragraph">
              <wp:posOffset>-39912</wp:posOffset>
            </wp:positionV>
            <wp:extent cx="1058557" cy="994524"/>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6" cstate="print"/>
                    <a:stretch>
                      <a:fillRect/>
                    </a:stretch>
                  </pic:blipFill>
                  <pic:spPr>
                    <a:xfrm>
                      <a:off x="0" y="0"/>
                      <a:ext cx="1058557" cy="994524"/>
                    </a:xfrm>
                    <a:prstGeom prst="rect">
                      <a:avLst/>
                    </a:prstGeom>
                  </pic:spPr>
                </pic:pic>
              </a:graphicData>
            </a:graphic>
          </wp:anchor>
        </w:drawing>
      </w:r>
      <w:proofErr w:type="spellStart"/>
      <w:r>
        <w:rPr>
          <w:color w:val="231F20"/>
          <w:w w:val="105"/>
        </w:rPr>
        <w:t>Dr</w:t>
      </w:r>
      <w:proofErr w:type="spellEnd"/>
      <w:r>
        <w:rPr>
          <w:color w:val="231F20"/>
          <w:w w:val="105"/>
        </w:rPr>
        <w:t xml:space="preserve"> Allan</w:t>
      </w:r>
      <w:r>
        <w:rPr>
          <w:color w:val="231F20"/>
          <w:spacing w:val="-9"/>
          <w:w w:val="105"/>
        </w:rPr>
        <w:t xml:space="preserve"> </w:t>
      </w:r>
      <w:r>
        <w:rPr>
          <w:color w:val="231F20"/>
          <w:w w:val="105"/>
        </w:rPr>
        <w:t>Coop</w:t>
      </w:r>
    </w:p>
    <w:p w14:paraId="641DBA7B" w14:textId="77777777" w:rsidR="00B015E5" w:rsidRDefault="00442A67">
      <w:pPr>
        <w:pStyle w:val="BodyText"/>
        <w:spacing w:before="191" w:line="252" w:lineRule="auto"/>
        <w:ind w:left="2712" w:right="423"/>
        <w:jc w:val="both"/>
      </w:pPr>
      <w:r>
        <w:rPr>
          <w:color w:val="231F20"/>
        </w:rPr>
        <w:t xml:space="preserve">Society just isn't prepared for the fact that people are going to be living for an extra 20 or 30 years. After having confronted my own mortality, </w:t>
      </w:r>
      <w:r>
        <w:rPr>
          <w:color w:val="231F20"/>
          <w:w w:val="95"/>
        </w:rPr>
        <w:t xml:space="preserve">I </w:t>
      </w:r>
      <w:r>
        <w:rPr>
          <w:color w:val="231F20"/>
        </w:rPr>
        <w:t xml:space="preserve">feel that </w:t>
      </w:r>
      <w:r>
        <w:rPr>
          <w:color w:val="231F20"/>
          <w:w w:val="95"/>
        </w:rPr>
        <w:t xml:space="preserve">I </w:t>
      </w:r>
      <w:r>
        <w:rPr>
          <w:color w:val="231F20"/>
        </w:rPr>
        <w:t xml:space="preserve">have far more to contribute in any situation, and </w:t>
      </w:r>
      <w:r>
        <w:rPr>
          <w:color w:val="231F20"/>
          <w:w w:val="95"/>
        </w:rPr>
        <w:t xml:space="preserve">I </w:t>
      </w:r>
      <w:r>
        <w:rPr>
          <w:color w:val="231F20"/>
        </w:rPr>
        <w:t>feel compelled to do</w:t>
      </w:r>
      <w:r>
        <w:rPr>
          <w:color w:val="231F20"/>
          <w:spacing w:val="-5"/>
        </w:rPr>
        <w:t xml:space="preserve"> </w:t>
      </w:r>
      <w:r>
        <w:rPr>
          <w:color w:val="231F20"/>
        </w:rPr>
        <w:t>that.</w:t>
      </w:r>
    </w:p>
    <w:p w14:paraId="6387EEC0" w14:textId="77777777" w:rsidR="00B015E5" w:rsidRDefault="00B015E5">
      <w:pPr>
        <w:pStyle w:val="BodyText"/>
        <w:spacing w:before="4"/>
        <w:rPr>
          <w:sz w:val="31"/>
        </w:rPr>
      </w:pPr>
    </w:p>
    <w:p w14:paraId="70DF356E" w14:textId="77777777" w:rsidR="00B015E5" w:rsidRDefault="00442A67">
      <w:pPr>
        <w:pStyle w:val="Heading2"/>
        <w:ind w:left="2701"/>
      </w:pPr>
      <w:r>
        <w:rPr>
          <w:noProof/>
        </w:rPr>
        <w:drawing>
          <wp:anchor distT="0" distB="0" distL="0" distR="0" simplePos="0" relativeHeight="15732224" behindDoc="0" locked="0" layoutInCell="1" allowOverlap="1" wp14:anchorId="642B3EC4" wp14:editId="6A13CF73">
            <wp:simplePos x="0" y="0"/>
            <wp:positionH relativeFrom="page">
              <wp:posOffset>1583994</wp:posOffset>
            </wp:positionH>
            <wp:positionV relativeFrom="paragraph">
              <wp:posOffset>-41310</wp:posOffset>
            </wp:positionV>
            <wp:extent cx="1058557" cy="994524"/>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7" cstate="print"/>
                    <a:stretch>
                      <a:fillRect/>
                    </a:stretch>
                  </pic:blipFill>
                  <pic:spPr>
                    <a:xfrm>
                      <a:off x="0" y="0"/>
                      <a:ext cx="1058557" cy="994524"/>
                    </a:xfrm>
                    <a:prstGeom prst="rect">
                      <a:avLst/>
                    </a:prstGeom>
                  </pic:spPr>
                </pic:pic>
              </a:graphicData>
            </a:graphic>
          </wp:anchor>
        </w:drawing>
      </w:r>
      <w:r>
        <w:rPr>
          <w:color w:val="231F20"/>
          <w:w w:val="105"/>
        </w:rPr>
        <w:t>Peter</w:t>
      </w:r>
      <w:r>
        <w:rPr>
          <w:color w:val="231F20"/>
          <w:spacing w:val="-32"/>
          <w:w w:val="105"/>
        </w:rPr>
        <w:t xml:space="preserve"> </w:t>
      </w:r>
      <w:r>
        <w:rPr>
          <w:color w:val="231F20"/>
          <w:w w:val="105"/>
        </w:rPr>
        <w:t>Gallagher</w:t>
      </w:r>
    </w:p>
    <w:p w14:paraId="3E11BC90" w14:textId="77777777" w:rsidR="00B015E5" w:rsidRDefault="00442A67">
      <w:pPr>
        <w:pStyle w:val="BodyText"/>
        <w:spacing w:before="191" w:line="252" w:lineRule="auto"/>
        <w:ind w:left="2701" w:right="424"/>
        <w:jc w:val="both"/>
      </w:pPr>
      <w:r>
        <w:rPr>
          <w:color w:val="231F20"/>
          <w:w w:val="105"/>
        </w:rPr>
        <w:t xml:space="preserve">Now we can talk about </w:t>
      </w:r>
      <w:proofErr w:type="spellStart"/>
      <w:r>
        <w:rPr>
          <w:color w:val="231F20"/>
          <w:w w:val="105"/>
        </w:rPr>
        <w:t>pumphead</w:t>
      </w:r>
      <w:proofErr w:type="spellEnd"/>
      <w:r>
        <w:rPr>
          <w:color w:val="231F20"/>
          <w:w w:val="105"/>
        </w:rPr>
        <w:t>, and we're at that tipping</w:t>
      </w:r>
      <w:r>
        <w:rPr>
          <w:color w:val="231F20"/>
          <w:spacing w:val="-24"/>
          <w:w w:val="105"/>
        </w:rPr>
        <w:t xml:space="preserve"> </w:t>
      </w:r>
      <w:r>
        <w:rPr>
          <w:color w:val="231F20"/>
          <w:w w:val="105"/>
        </w:rPr>
        <w:t>point</w:t>
      </w:r>
      <w:r>
        <w:rPr>
          <w:color w:val="231F20"/>
          <w:spacing w:val="-24"/>
          <w:w w:val="105"/>
        </w:rPr>
        <w:t xml:space="preserve"> </w:t>
      </w:r>
      <w:r>
        <w:rPr>
          <w:color w:val="231F20"/>
          <w:w w:val="105"/>
        </w:rPr>
        <w:t>where</w:t>
      </w:r>
      <w:r>
        <w:rPr>
          <w:color w:val="231F20"/>
          <w:spacing w:val="-24"/>
          <w:w w:val="105"/>
        </w:rPr>
        <w:t xml:space="preserve"> </w:t>
      </w:r>
      <w:r>
        <w:rPr>
          <w:color w:val="231F20"/>
          <w:w w:val="105"/>
        </w:rPr>
        <w:t>rather</w:t>
      </w:r>
      <w:r>
        <w:rPr>
          <w:color w:val="231F20"/>
          <w:spacing w:val="-24"/>
          <w:w w:val="105"/>
        </w:rPr>
        <w:t xml:space="preserve"> </w:t>
      </w:r>
      <w:r>
        <w:rPr>
          <w:color w:val="231F20"/>
          <w:w w:val="105"/>
        </w:rPr>
        <w:t>than</w:t>
      </w:r>
      <w:r>
        <w:rPr>
          <w:color w:val="231F20"/>
          <w:spacing w:val="-23"/>
          <w:w w:val="105"/>
        </w:rPr>
        <w:t xml:space="preserve"> </w:t>
      </w:r>
      <w:r>
        <w:rPr>
          <w:color w:val="231F20"/>
          <w:w w:val="105"/>
        </w:rPr>
        <w:t>complaining</w:t>
      </w:r>
      <w:r>
        <w:rPr>
          <w:color w:val="231F20"/>
          <w:spacing w:val="-24"/>
          <w:w w:val="105"/>
        </w:rPr>
        <w:t xml:space="preserve"> </w:t>
      </w:r>
      <w:r>
        <w:rPr>
          <w:color w:val="231F20"/>
          <w:w w:val="105"/>
        </w:rPr>
        <w:t>that</w:t>
      </w:r>
      <w:r>
        <w:rPr>
          <w:color w:val="231F20"/>
          <w:spacing w:val="-24"/>
          <w:w w:val="105"/>
        </w:rPr>
        <w:t xml:space="preserve"> </w:t>
      </w:r>
      <w:r>
        <w:rPr>
          <w:color w:val="231F20"/>
          <w:w w:val="105"/>
        </w:rPr>
        <w:t>we</w:t>
      </w:r>
      <w:r>
        <w:rPr>
          <w:color w:val="231F20"/>
          <w:spacing w:val="-24"/>
          <w:w w:val="105"/>
        </w:rPr>
        <w:t xml:space="preserve"> </w:t>
      </w:r>
      <w:r>
        <w:rPr>
          <w:color w:val="231F20"/>
          <w:w w:val="105"/>
        </w:rPr>
        <w:t>haven't had</w:t>
      </w:r>
      <w:r>
        <w:rPr>
          <w:color w:val="231F20"/>
          <w:spacing w:val="-33"/>
          <w:w w:val="105"/>
        </w:rPr>
        <w:t xml:space="preserve"> </w:t>
      </w:r>
      <w:r>
        <w:rPr>
          <w:color w:val="231F20"/>
          <w:w w:val="105"/>
        </w:rPr>
        <w:t>the</w:t>
      </w:r>
      <w:r>
        <w:rPr>
          <w:color w:val="231F20"/>
          <w:spacing w:val="-33"/>
          <w:w w:val="105"/>
        </w:rPr>
        <w:t xml:space="preserve"> </w:t>
      </w:r>
      <w:r>
        <w:rPr>
          <w:color w:val="231F20"/>
          <w:w w:val="105"/>
        </w:rPr>
        <w:t>discussion,</w:t>
      </w:r>
      <w:r>
        <w:rPr>
          <w:color w:val="231F20"/>
          <w:spacing w:val="-33"/>
          <w:w w:val="105"/>
        </w:rPr>
        <w:t xml:space="preserve"> </w:t>
      </w:r>
      <w:r>
        <w:rPr>
          <w:color w:val="231F20"/>
          <w:w w:val="105"/>
        </w:rPr>
        <w:t>we</w:t>
      </w:r>
      <w:r>
        <w:rPr>
          <w:color w:val="231F20"/>
          <w:spacing w:val="-33"/>
          <w:w w:val="105"/>
        </w:rPr>
        <w:t xml:space="preserve"> </w:t>
      </w:r>
      <w:r>
        <w:rPr>
          <w:color w:val="231F20"/>
          <w:w w:val="105"/>
        </w:rPr>
        <w:t>need</w:t>
      </w:r>
      <w:r>
        <w:rPr>
          <w:color w:val="231F20"/>
          <w:spacing w:val="-33"/>
          <w:w w:val="105"/>
        </w:rPr>
        <w:t xml:space="preserve"> </w:t>
      </w:r>
      <w:r>
        <w:rPr>
          <w:color w:val="231F20"/>
          <w:w w:val="105"/>
        </w:rPr>
        <w:t>to</w:t>
      </w:r>
      <w:r>
        <w:rPr>
          <w:color w:val="231F20"/>
          <w:spacing w:val="-33"/>
          <w:w w:val="105"/>
        </w:rPr>
        <w:t xml:space="preserve"> </w:t>
      </w:r>
      <w:r>
        <w:rPr>
          <w:color w:val="231F20"/>
          <w:w w:val="105"/>
        </w:rPr>
        <w:t>be</w:t>
      </w:r>
      <w:r>
        <w:rPr>
          <w:color w:val="231F20"/>
          <w:spacing w:val="-33"/>
          <w:w w:val="105"/>
        </w:rPr>
        <w:t xml:space="preserve"> </w:t>
      </w:r>
      <w:r>
        <w:rPr>
          <w:color w:val="231F20"/>
          <w:w w:val="105"/>
        </w:rPr>
        <w:t>able</w:t>
      </w:r>
      <w:r>
        <w:rPr>
          <w:color w:val="231F20"/>
          <w:spacing w:val="-33"/>
          <w:w w:val="105"/>
        </w:rPr>
        <w:t xml:space="preserve"> </w:t>
      </w:r>
      <w:r>
        <w:rPr>
          <w:color w:val="231F20"/>
          <w:w w:val="105"/>
        </w:rPr>
        <w:t>to</w:t>
      </w:r>
      <w:r>
        <w:rPr>
          <w:color w:val="231F20"/>
          <w:spacing w:val="-33"/>
          <w:w w:val="105"/>
        </w:rPr>
        <w:t xml:space="preserve"> </w:t>
      </w:r>
      <w:r>
        <w:rPr>
          <w:color w:val="231F20"/>
          <w:w w:val="105"/>
        </w:rPr>
        <w:t>say,</w:t>
      </w:r>
      <w:r>
        <w:rPr>
          <w:color w:val="231F20"/>
          <w:spacing w:val="-33"/>
          <w:w w:val="105"/>
        </w:rPr>
        <w:t xml:space="preserve"> </w:t>
      </w:r>
      <w:r>
        <w:rPr>
          <w:color w:val="231F20"/>
          <w:w w:val="105"/>
        </w:rPr>
        <w:t>le</w:t>
      </w:r>
      <w:r>
        <w:rPr>
          <w:color w:val="231F20"/>
          <w:w w:val="105"/>
        </w:rPr>
        <w:t>t's</w:t>
      </w:r>
      <w:r>
        <w:rPr>
          <w:color w:val="231F20"/>
          <w:spacing w:val="-33"/>
          <w:w w:val="105"/>
        </w:rPr>
        <w:t xml:space="preserve"> </w:t>
      </w:r>
      <w:r>
        <w:rPr>
          <w:color w:val="231F20"/>
          <w:w w:val="105"/>
        </w:rPr>
        <w:t>be</w:t>
      </w:r>
      <w:r>
        <w:rPr>
          <w:color w:val="231F20"/>
          <w:spacing w:val="-33"/>
          <w:w w:val="105"/>
        </w:rPr>
        <w:t xml:space="preserve"> </w:t>
      </w:r>
      <w:r>
        <w:rPr>
          <w:color w:val="231F20"/>
          <w:w w:val="105"/>
        </w:rPr>
        <w:t>leaders and help other</w:t>
      </w:r>
      <w:r>
        <w:rPr>
          <w:color w:val="231F20"/>
          <w:spacing w:val="-35"/>
          <w:w w:val="105"/>
        </w:rPr>
        <w:t xml:space="preserve"> </w:t>
      </w:r>
      <w:r>
        <w:rPr>
          <w:color w:val="231F20"/>
          <w:w w:val="105"/>
        </w:rPr>
        <w:t>people.</w:t>
      </w:r>
    </w:p>
    <w:p w14:paraId="497BC70A" w14:textId="77777777" w:rsidR="00B015E5" w:rsidRDefault="00B015E5">
      <w:pPr>
        <w:pStyle w:val="BodyText"/>
        <w:spacing w:before="4"/>
        <w:rPr>
          <w:sz w:val="31"/>
        </w:rPr>
      </w:pPr>
    </w:p>
    <w:p w14:paraId="2C8FA599" w14:textId="77777777" w:rsidR="00B015E5" w:rsidRDefault="00442A67">
      <w:pPr>
        <w:pStyle w:val="Heading2"/>
        <w:spacing w:before="1"/>
        <w:ind w:left="2701"/>
      </w:pPr>
      <w:r>
        <w:rPr>
          <w:noProof/>
        </w:rPr>
        <w:drawing>
          <wp:anchor distT="0" distB="0" distL="0" distR="0" simplePos="0" relativeHeight="15732736" behindDoc="0" locked="0" layoutInCell="1" allowOverlap="1" wp14:anchorId="150A5E59" wp14:editId="49D24191">
            <wp:simplePos x="0" y="0"/>
            <wp:positionH relativeFrom="page">
              <wp:posOffset>1583994</wp:posOffset>
            </wp:positionH>
            <wp:positionV relativeFrom="paragraph">
              <wp:posOffset>-60450</wp:posOffset>
            </wp:positionV>
            <wp:extent cx="1058557" cy="994524"/>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8" cstate="print"/>
                    <a:stretch>
                      <a:fillRect/>
                    </a:stretch>
                  </pic:blipFill>
                  <pic:spPr>
                    <a:xfrm>
                      <a:off x="0" y="0"/>
                      <a:ext cx="1058557" cy="994524"/>
                    </a:xfrm>
                    <a:prstGeom prst="rect">
                      <a:avLst/>
                    </a:prstGeom>
                  </pic:spPr>
                </pic:pic>
              </a:graphicData>
            </a:graphic>
          </wp:anchor>
        </w:drawing>
      </w:r>
      <w:r>
        <w:rPr>
          <w:color w:val="231F20"/>
          <w:w w:val="95"/>
        </w:rPr>
        <w:t>Peter</w:t>
      </w:r>
      <w:r>
        <w:rPr>
          <w:color w:val="231F20"/>
          <w:spacing w:val="10"/>
          <w:w w:val="95"/>
        </w:rPr>
        <w:t xml:space="preserve"> </w:t>
      </w:r>
      <w:proofErr w:type="spellStart"/>
      <w:r>
        <w:rPr>
          <w:color w:val="231F20"/>
          <w:w w:val="95"/>
        </w:rPr>
        <w:t>Lynskey</w:t>
      </w:r>
      <w:proofErr w:type="spellEnd"/>
    </w:p>
    <w:p w14:paraId="1DD0A5B1" w14:textId="77777777" w:rsidR="00B015E5" w:rsidRDefault="00442A67">
      <w:pPr>
        <w:pStyle w:val="BodyText"/>
        <w:spacing w:before="191" w:line="252" w:lineRule="auto"/>
        <w:ind w:left="2701" w:right="423"/>
        <w:jc w:val="both"/>
      </w:pPr>
      <w:r>
        <w:rPr>
          <w:color w:val="231F20"/>
          <w:w w:val="95"/>
        </w:rPr>
        <w:t>I</w:t>
      </w:r>
      <w:r>
        <w:rPr>
          <w:color w:val="231F20"/>
          <w:spacing w:val="-15"/>
          <w:w w:val="95"/>
        </w:rPr>
        <w:t xml:space="preserve"> </w:t>
      </w:r>
      <w:r>
        <w:rPr>
          <w:color w:val="231F20"/>
        </w:rPr>
        <w:t>was</w:t>
      </w:r>
      <w:r>
        <w:rPr>
          <w:color w:val="231F20"/>
          <w:spacing w:val="-17"/>
        </w:rPr>
        <w:t xml:space="preserve"> </w:t>
      </w:r>
      <w:r>
        <w:rPr>
          <w:color w:val="231F20"/>
        </w:rPr>
        <w:t>dancing</w:t>
      </w:r>
      <w:r>
        <w:rPr>
          <w:color w:val="231F20"/>
          <w:spacing w:val="-18"/>
        </w:rPr>
        <w:t xml:space="preserve"> </w:t>
      </w:r>
      <w:r>
        <w:rPr>
          <w:color w:val="231F20"/>
        </w:rPr>
        <w:t>at</w:t>
      </w:r>
      <w:r>
        <w:rPr>
          <w:color w:val="231F20"/>
          <w:spacing w:val="-17"/>
        </w:rPr>
        <w:t xml:space="preserve"> </w:t>
      </w:r>
      <w:r>
        <w:rPr>
          <w:color w:val="231F20"/>
        </w:rPr>
        <w:t>shadows,</w:t>
      </w:r>
      <w:r>
        <w:rPr>
          <w:color w:val="231F20"/>
          <w:spacing w:val="-18"/>
        </w:rPr>
        <w:t xml:space="preserve"> </w:t>
      </w:r>
      <w:r>
        <w:rPr>
          <w:color w:val="231F20"/>
        </w:rPr>
        <w:t>every</w:t>
      </w:r>
      <w:r>
        <w:rPr>
          <w:color w:val="231F20"/>
          <w:spacing w:val="-18"/>
        </w:rPr>
        <w:t xml:space="preserve"> </w:t>
      </w:r>
      <w:r>
        <w:rPr>
          <w:color w:val="231F20"/>
        </w:rPr>
        <w:t>tweak</w:t>
      </w:r>
      <w:r>
        <w:rPr>
          <w:color w:val="231F20"/>
          <w:spacing w:val="-17"/>
        </w:rPr>
        <w:t xml:space="preserve"> </w:t>
      </w:r>
      <w:r>
        <w:rPr>
          <w:color w:val="231F20"/>
        </w:rPr>
        <w:t>to</w:t>
      </w:r>
      <w:r>
        <w:rPr>
          <w:color w:val="231F20"/>
          <w:spacing w:val="-18"/>
        </w:rPr>
        <w:t xml:space="preserve"> </w:t>
      </w:r>
      <w:r>
        <w:rPr>
          <w:color w:val="231F20"/>
        </w:rPr>
        <w:t>the</w:t>
      </w:r>
      <w:r>
        <w:rPr>
          <w:color w:val="231F20"/>
          <w:spacing w:val="-17"/>
        </w:rPr>
        <w:t xml:space="preserve"> </w:t>
      </w:r>
      <w:r>
        <w:rPr>
          <w:color w:val="231F20"/>
        </w:rPr>
        <w:t>heart,</w:t>
      </w:r>
      <w:r>
        <w:rPr>
          <w:color w:val="231F20"/>
          <w:spacing w:val="-18"/>
        </w:rPr>
        <w:t xml:space="preserve"> </w:t>
      </w:r>
      <w:r>
        <w:rPr>
          <w:color w:val="231F20"/>
        </w:rPr>
        <w:t>any</w:t>
      </w:r>
      <w:r>
        <w:rPr>
          <w:color w:val="231F20"/>
          <w:spacing w:val="-18"/>
        </w:rPr>
        <w:t xml:space="preserve"> </w:t>
      </w:r>
      <w:r>
        <w:rPr>
          <w:color w:val="231F20"/>
        </w:rPr>
        <w:t>sense of</w:t>
      </w:r>
      <w:r>
        <w:rPr>
          <w:color w:val="231F20"/>
          <w:spacing w:val="-13"/>
        </w:rPr>
        <w:t xml:space="preserve"> </w:t>
      </w:r>
      <w:r>
        <w:rPr>
          <w:color w:val="231F20"/>
        </w:rPr>
        <w:t>pain</w:t>
      </w:r>
      <w:r>
        <w:rPr>
          <w:color w:val="231F20"/>
          <w:spacing w:val="-13"/>
        </w:rPr>
        <w:t xml:space="preserve"> </w:t>
      </w:r>
      <w:r>
        <w:rPr>
          <w:color w:val="231F20"/>
        </w:rPr>
        <w:t>-</w:t>
      </w:r>
      <w:r>
        <w:rPr>
          <w:color w:val="231F20"/>
          <w:spacing w:val="-13"/>
        </w:rPr>
        <w:t xml:space="preserve"> </w:t>
      </w:r>
      <w:r>
        <w:rPr>
          <w:color w:val="231F20"/>
        </w:rPr>
        <w:t>where</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insignificant</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doctors,</w:t>
      </w:r>
      <w:r>
        <w:rPr>
          <w:color w:val="231F20"/>
          <w:spacing w:val="-13"/>
        </w:rPr>
        <w:t xml:space="preserve"> </w:t>
      </w:r>
      <w:r>
        <w:rPr>
          <w:color w:val="231F20"/>
        </w:rPr>
        <w:t>to</w:t>
      </w:r>
      <w:r>
        <w:rPr>
          <w:color w:val="231F20"/>
          <w:spacing w:val="-13"/>
        </w:rPr>
        <w:t xml:space="preserve"> </w:t>
      </w:r>
      <w:r>
        <w:rPr>
          <w:color w:val="231F20"/>
        </w:rPr>
        <w:t>me</w:t>
      </w:r>
      <w:r>
        <w:rPr>
          <w:color w:val="231F20"/>
          <w:spacing w:val="-13"/>
        </w:rPr>
        <w:t xml:space="preserve"> </w:t>
      </w:r>
      <w:r>
        <w:rPr>
          <w:color w:val="231F20"/>
        </w:rPr>
        <w:t>it</w:t>
      </w:r>
      <w:r>
        <w:rPr>
          <w:color w:val="231F20"/>
          <w:spacing w:val="-13"/>
        </w:rPr>
        <w:t xml:space="preserve"> </w:t>
      </w:r>
      <w:r>
        <w:rPr>
          <w:color w:val="231F20"/>
        </w:rPr>
        <w:t xml:space="preserve">was important. Because </w:t>
      </w:r>
      <w:r>
        <w:rPr>
          <w:color w:val="231F20"/>
          <w:w w:val="95"/>
        </w:rPr>
        <w:t xml:space="preserve">I </w:t>
      </w:r>
      <w:r>
        <w:rPr>
          <w:color w:val="231F20"/>
        </w:rPr>
        <w:t>had three children still going through school,</w:t>
      </w:r>
      <w:r>
        <w:rPr>
          <w:color w:val="231F20"/>
          <w:spacing w:val="-7"/>
        </w:rPr>
        <w:t xml:space="preserve"> </w:t>
      </w:r>
      <w:r>
        <w:rPr>
          <w:color w:val="231F20"/>
        </w:rPr>
        <w:t>you</w:t>
      </w:r>
      <w:r>
        <w:rPr>
          <w:color w:val="231F20"/>
          <w:spacing w:val="-7"/>
        </w:rPr>
        <w:t xml:space="preserve"> </w:t>
      </w:r>
      <w:r>
        <w:rPr>
          <w:color w:val="231F20"/>
        </w:rPr>
        <w:t>know,</w:t>
      </w:r>
      <w:r>
        <w:rPr>
          <w:color w:val="231F20"/>
          <w:spacing w:val="-7"/>
        </w:rPr>
        <w:t xml:space="preserve"> </w:t>
      </w:r>
      <w:r>
        <w:rPr>
          <w:color w:val="231F20"/>
        </w:rPr>
        <w:t>what</w:t>
      </w:r>
      <w:r>
        <w:rPr>
          <w:color w:val="231F20"/>
          <w:spacing w:val="-7"/>
        </w:rPr>
        <w:t xml:space="preserve"> </w:t>
      </w:r>
      <w:r>
        <w:rPr>
          <w:color w:val="231F20"/>
        </w:rPr>
        <w:t>am</w:t>
      </w:r>
      <w:r>
        <w:rPr>
          <w:color w:val="231F20"/>
          <w:spacing w:val="-7"/>
        </w:rPr>
        <w:t xml:space="preserve"> </w:t>
      </w:r>
      <w:r>
        <w:rPr>
          <w:color w:val="231F20"/>
          <w:w w:val="95"/>
        </w:rPr>
        <w:t>I</w:t>
      </w:r>
      <w:r>
        <w:rPr>
          <w:color w:val="231F20"/>
          <w:spacing w:val="-3"/>
          <w:w w:val="95"/>
        </w:rPr>
        <w:t xml:space="preserve"> </w:t>
      </w:r>
      <w:r>
        <w:rPr>
          <w:color w:val="231F20"/>
        </w:rPr>
        <w:t>going</w:t>
      </w:r>
      <w:r>
        <w:rPr>
          <w:color w:val="231F20"/>
          <w:spacing w:val="-7"/>
        </w:rPr>
        <w:t xml:space="preserve"> </w:t>
      </w:r>
      <w:r>
        <w:rPr>
          <w:color w:val="231F20"/>
        </w:rPr>
        <w:t>to</w:t>
      </w:r>
      <w:r>
        <w:rPr>
          <w:color w:val="231F20"/>
          <w:spacing w:val="-7"/>
        </w:rPr>
        <w:t xml:space="preserve"> </w:t>
      </w:r>
      <w:r>
        <w:rPr>
          <w:color w:val="231F20"/>
        </w:rPr>
        <w:t>do?</w:t>
      </w:r>
    </w:p>
    <w:p w14:paraId="6871393C" w14:textId="77777777" w:rsidR="00B015E5" w:rsidRDefault="00B015E5">
      <w:pPr>
        <w:spacing w:line="252" w:lineRule="auto"/>
        <w:jc w:val="both"/>
        <w:sectPr w:rsidR="00B015E5">
          <w:pgSz w:w="11910" w:h="16840"/>
          <w:pgMar w:top="1900" w:right="1120" w:bottom="280" w:left="1680" w:header="747" w:footer="0" w:gutter="0"/>
          <w:cols w:space="720"/>
        </w:sectPr>
      </w:pPr>
    </w:p>
    <w:p w14:paraId="5AADAD01" w14:textId="77777777" w:rsidR="00B015E5" w:rsidRDefault="00B015E5">
      <w:pPr>
        <w:pStyle w:val="BodyText"/>
        <w:rPr>
          <w:sz w:val="20"/>
        </w:rPr>
      </w:pPr>
    </w:p>
    <w:p w14:paraId="53D2E304" w14:textId="77777777" w:rsidR="00B015E5" w:rsidRDefault="00B015E5">
      <w:pPr>
        <w:pStyle w:val="BodyText"/>
        <w:spacing w:before="4"/>
        <w:rPr>
          <w:sz w:val="20"/>
        </w:rPr>
      </w:pPr>
    </w:p>
    <w:p w14:paraId="5C5C009F" w14:textId="77777777" w:rsidR="00B015E5" w:rsidRDefault="00442A67">
      <w:pPr>
        <w:pStyle w:val="Heading2"/>
        <w:ind w:left="2741"/>
        <w:jc w:val="both"/>
      </w:pPr>
      <w:r>
        <w:rPr>
          <w:noProof/>
        </w:rPr>
        <w:drawing>
          <wp:anchor distT="0" distB="0" distL="0" distR="0" simplePos="0" relativeHeight="15735808" behindDoc="0" locked="0" layoutInCell="1" allowOverlap="1" wp14:anchorId="222A2B39" wp14:editId="46C8F17D">
            <wp:simplePos x="0" y="0"/>
            <wp:positionH relativeFrom="page">
              <wp:posOffset>1609661</wp:posOffset>
            </wp:positionH>
            <wp:positionV relativeFrom="paragraph">
              <wp:posOffset>31850</wp:posOffset>
            </wp:positionV>
            <wp:extent cx="1058557" cy="994524"/>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9" cstate="print"/>
                    <a:stretch>
                      <a:fillRect/>
                    </a:stretch>
                  </pic:blipFill>
                  <pic:spPr>
                    <a:xfrm>
                      <a:off x="0" y="0"/>
                      <a:ext cx="1058557" cy="994524"/>
                    </a:xfrm>
                    <a:prstGeom prst="rect">
                      <a:avLst/>
                    </a:prstGeom>
                  </pic:spPr>
                </pic:pic>
              </a:graphicData>
            </a:graphic>
          </wp:anchor>
        </w:drawing>
      </w:r>
      <w:r>
        <w:rPr>
          <w:color w:val="231F20"/>
          <w:w w:val="105"/>
        </w:rPr>
        <w:t>Rosemary</w:t>
      </w:r>
      <w:r>
        <w:rPr>
          <w:color w:val="231F20"/>
          <w:spacing w:val="34"/>
          <w:w w:val="105"/>
        </w:rPr>
        <w:t xml:space="preserve"> </w:t>
      </w:r>
      <w:proofErr w:type="spellStart"/>
      <w:r>
        <w:rPr>
          <w:color w:val="231F20"/>
          <w:w w:val="105"/>
        </w:rPr>
        <w:t>Mangiamele</w:t>
      </w:r>
      <w:proofErr w:type="spellEnd"/>
    </w:p>
    <w:p w14:paraId="5090AA61" w14:textId="77777777" w:rsidR="00B015E5" w:rsidRDefault="00442A67">
      <w:pPr>
        <w:pStyle w:val="BodyText"/>
        <w:spacing w:before="191" w:line="252" w:lineRule="auto"/>
        <w:ind w:left="2741" w:right="424"/>
        <w:jc w:val="both"/>
      </w:pPr>
      <w:r>
        <w:rPr>
          <w:color w:val="231F20"/>
          <w:w w:val="95"/>
        </w:rPr>
        <w:t>I</w:t>
      </w:r>
      <w:r>
        <w:rPr>
          <w:color w:val="231F20"/>
          <w:spacing w:val="-13"/>
          <w:w w:val="95"/>
        </w:rPr>
        <w:t xml:space="preserve"> </w:t>
      </w:r>
      <w:r>
        <w:rPr>
          <w:color w:val="231F20"/>
        </w:rPr>
        <w:t>became</w:t>
      </w:r>
      <w:r>
        <w:rPr>
          <w:color w:val="231F20"/>
          <w:spacing w:val="-15"/>
        </w:rPr>
        <w:t xml:space="preserve"> </w:t>
      </w:r>
      <w:r>
        <w:rPr>
          <w:color w:val="231F20"/>
        </w:rPr>
        <w:t>very</w:t>
      </w:r>
      <w:r>
        <w:rPr>
          <w:color w:val="231F20"/>
          <w:spacing w:val="-16"/>
        </w:rPr>
        <w:t xml:space="preserve"> </w:t>
      </w:r>
      <w:r>
        <w:rPr>
          <w:color w:val="231F20"/>
        </w:rPr>
        <w:t>aware</w:t>
      </w:r>
      <w:r>
        <w:rPr>
          <w:color w:val="231F20"/>
          <w:spacing w:val="-15"/>
        </w:rPr>
        <w:t xml:space="preserve"> </w:t>
      </w:r>
      <w:r>
        <w:rPr>
          <w:color w:val="231F20"/>
        </w:rPr>
        <w:t>that</w:t>
      </w:r>
      <w:r>
        <w:rPr>
          <w:color w:val="231F20"/>
          <w:spacing w:val="-16"/>
        </w:rPr>
        <w:t xml:space="preserve"> </w:t>
      </w:r>
      <w:r>
        <w:rPr>
          <w:color w:val="231F20"/>
        </w:rPr>
        <w:t>it</w:t>
      </w:r>
      <w:r>
        <w:rPr>
          <w:color w:val="231F20"/>
          <w:spacing w:val="-15"/>
        </w:rPr>
        <w:t xml:space="preserve"> </w:t>
      </w:r>
      <w:r>
        <w:rPr>
          <w:color w:val="231F20"/>
        </w:rPr>
        <w:t>was</w:t>
      </w:r>
      <w:r>
        <w:rPr>
          <w:color w:val="231F20"/>
          <w:spacing w:val="-16"/>
        </w:rPr>
        <w:t xml:space="preserve"> </w:t>
      </w:r>
      <w:r>
        <w:rPr>
          <w:color w:val="231F20"/>
        </w:rPr>
        <w:t>important</w:t>
      </w:r>
      <w:r>
        <w:rPr>
          <w:color w:val="231F20"/>
          <w:spacing w:val="-15"/>
        </w:rPr>
        <w:t xml:space="preserve"> </w:t>
      </w:r>
      <w:r>
        <w:rPr>
          <w:color w:val="231F20"/>
        </w:rPr>
        <w:t>for</w:t>
      </w:r>
      <w:r>
        <w:rPr>
          <w:color w:val="231F20"/>
          <w:spacing w:val="-16"/>
        </w:rPr>
        <w:t xml:space="preserve"> </w:t>
      </w:r>
      <w:r>
        <w:rPr>
          <w:color w:val="231F20"/>
        </w:rPr>
        <w:t>me</w:t>
      </w:r>
      <w:r>
        <w:rPr>
          <w:color w:val="231F20"/>
          <w:spacing w:val="-15"/>
        </w:rPr>
        <w:t xml:space="preserve"> </w:t>
      </w:r>
      <w:r>
        <w:rPr>
          <w:color w:val="231F20"/>
        </w:rPr>
        <w:t>as</w:t>
      </w:r>
      <w:r>
        <w:rPr>
          <w:color w:val="231F20"/>
          <w:spacing w:val="-16"/>
        </w:rPr>
        <w:t xml:space="preserve"> </w:t>
      </w:r>
      <w:r>
        <w:rPr>
          <w:color w:val="231F20"/>
        </w:rPr>
        <w:t>the</w:t>
      </w:r>
      <w:r>
        <w:rPr>
          <w:color w:val="231F20"/>
          <w:spacing w:val="-16"/>
        </w:rPr>
        <w:t xml:space="preserve"> </w:t>
      </w:r>
      <w:proofErr w:type="spellStart"/>
      <w:r>
        <w:rPr>
          <w:color w:val="231F20"/>
        </w:rPr>
        <w:t>carer</w:t>
      </w:r>
      <w:proofErr w:type="spellEnd"/>
      <w:r>
        <w:rPr>
          <w:color w:val="231F20"/>
        </w:rPr>
        <w:t xml:space="preserve"> that </w:t>
      </w:r>
      <w:r>
        <w:rPr>
          <w:color w:val="231F20"/>
          <w:w w:val="95"/>
        </w:rPr>
        <w:t xml:space="preserve">I </w:t>
      </w:r>
      <w:r>
        <w:rPr>
          <w:color w:val="231F20"/>
        </w:rPr>
        <w:t xml:space="preserve">had to look after </w:t>
      </w:r>
      <w:proofErr w:type="gramStart"/>
      <w:r>
        <w:rPr>
          <w:color w:val="231F20"/>
        </w:rPr>
        <w:t>myself  too</w:t>
      </w:r>
      <w:proofErr w:type="gramEnd"/>
      <w:r>
        <w:rPr>
          <w:color w:val="231F20"/>
        </w:rPr>
        <w:t xml:space="preserve">,  so  that  </w:t>
      </w:r>
      <w:r>
        <w:rPr>
          <w:color w:val="231F20"/>
          <w:w w:val="95"/>
        </w:rPr>
        <w:t xml:space="preserve">I  </w:t>
      </w:r>
      <w:r>
        <w:rPr>
          <w:color w:val="231F20"/>
        </w:rPr>
        <w:t xml:space="preserve">could  always be there for Giorgio. And that's where </w:t>
      </w:r>
      <w:r>
        <w:rPr>
          <w:color w:val="231F20"/>
          <w:w w:val="95"/>
        </w:rPr>
        <w:t xml:space="preserve">I </w:t>
      </w:r>
      <w:r>
        <w:rPr>
          <w:color w:val="231F20"/>
        </w:rPr>
        <w:t>found my art was really</w:t>
      </w:r>
      <w:r>
        <w:rPr>
          <w:color w:val="231F20"/>
          <w:spacing w:val="-16"/>
        </w:rPr>
        <w:t xml:space="preserve"> </w:t>
      </w:r>
      <w:r>
        <w:rPr>
          <w:color w:val="231F20"/>
        </w:rPr>
        <w:t>invaluable.</w:t>
      </w:r>
    </w:p>
    <w:p w14:paraId="58E5242D" w14:textId="77777777" w:rsidR="00B015E5" w:rsidRDefault="00B015E5">
      <w:pPr>
        <w:pStyle w:val="BodyText"/>
        <w:spacing w:before="4"/>
        <w:rPr>
          <w:sz w:val="31"/>
        </w:rPr>
      </w:pPr>
    </w:p>
    <w:p w14:paraId="69A9C37D" w14:textId="77777777" w:rsidR="00B015E5" w:rsidRDefault="00442A67">
      <w:pPr>
        <w:pStyle w:val="Heading2"/>
        <w:ind w:left="2721"/>
        <w:jc w:val="both"/>
      </w:pPr>
      <w:r>
        <w:rPr>
          <w:noProof/>
        </w:rPr>
        <w:drawing>
          <wp:anchor distT="0" distB="0" distL="0" distR="0" simplePos="0" relativeHeight="15733248" behindDoc="0" locked="0" layoutInCell="1" allowOverlap="1" wp14:anchorId="25E522B3" wp14:editId="62710225">
            <wp:simplePos x="0" y="0"/>
            <wp:positionH relativeFrom="page">
              <wp:posOffset>1596694</wp:posOffset>
            </wp:positionH>
            <wp:positionV relativeFrom="paragraph">
              <wp:posOffset>45336</wp:posOffset>
            </wp:positionV>
            <wp:extent cx="1058557" cy="994524"/>
            <wp:effectExtent l="0" t="0" r="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0" cstate="print"/>
                    <a:stretch>
                      <a:fillRect/>
                    </a:stretch>
                  </pic:blipFill>
                  <pic:spPr>
                    <a:xfrm>
                      <a:off x="0" y="0"/>
                      <a:ext cx="1058557" cy="994524"/>
                    </a:xfrm>
                    <a:prstGeom prst="rect">
                      <a:avLst/>
                    </a:prstGeom>
                  </pic:spPr>
                </pic:pic>
              </a:graphicData>
            </a:graphic>
          </wp:anchor>
        </w:drawing>
      </w:r>
      <w:r>
        <w:rPr>
          <w:color w:val="231F20"/>
        </w:rPr>
        <w:t>Graeme</w:t>
      </w:r>
      <w:r>
        <w:rPr>
          <w:color w:val="231F20"/>
          <w:spacing w:val="17"/>
        </w:rPr>
        <w:t xml:space="preserve"> </w:t>
      </w:r>
      <w:r>
        <w:rPr>
          <w:color w:val="231F20"/>
        </w:rPr>
        <w:t>Sutton</w:t>
      </w:r>
    </w:p>
    <w:p w14:paraId="30BD76E4" w14:textId="77777777" w:rsidR="00B015E5" w:rsidRDefault="00442A67">
      <w:pPr>
        <w:pStyle w:val="BodyText"/>
        <w:spacing w:before="191" w:line="252" w:lineRule="auto"/>
        <w:ind w:left="2721" w:right="426"/>
        <w:jc w:val="both"/>
      </w:pPr>
      <w:r>
        <w:rPr>
          <w:color w:val="231F20"/>
          <w:w w:val="95"/>
        </w:rPr>
        <w:t xml:space="preserve">I </w:t>
      </w:r>
      <w:r>
        <w:rPr>
          <w:color w:val="231F20"/>
        </w:rPr>
        <w:t>feel the medical system let me down, but I've slowly come to</w:t>
      </w:r>
      <w:r>
        <w:rPr>
          <w:color w:val="231F20"/>
          <w:spacing w:val="-16"/>
        </w:rPr>
        <w:t xml:space="preserve"> </w:t>
      </w:r>
      <w:r>
        <w:rPr>
          <w:color w:val="231F20"/>
        </w:rPr>
        <w:t>terms</w:t>
      </w:r>
      <w:r>
        <w:rPr>
          <w:color w:val="231F20"/>
          <w:spacing w:val="-15"/>
        </w:rPr>
        <w:t xml:space="preserve"> </w:t>
      </w:r>
      <w:r>
        <w:rPr>
          <w:color w:val="231F20"/>
        </w:rPr>
        <w:t>with</w:t>
      </w:r>
      <w:r>
        <w:rPr>
          <w:color w:val="231F20"/>
          <w:spacing w:val="-15"/>
        </w:rPr>
        <w:t xml:space="preserve"> </w:t>
      </w:r>
      <w:r>
        <w:rPr>
          <w:color w:val="231F20"/>
        </w:rPr>
        <w:t>the</w:t>
      </w:r>
      <w:r>
        <w:rPr>
          <w:color w:val="231F20"/>
          <w:spacing w:val="-16"/>
        </w:rPr>
        <w:t xml:space="preserve"> </w:t>
      </w:r>
      <w:r>
        <w:rPr>
          <w:color w:val="231F20"/>
        </w:rPr>
        <w:t>fact</w:t>
      </w:r>
      <w:r>
        <w:rPr>
          <w:color w:val="231F20"/>
          <w:spacing w:val="-15"/>
        </w:rPr>
        <w:t xml:space="preserve"> </w:t>
      </w:r>
      <w:r>
        <w:rPr>
          <w:color w:val="231F20"/>
        </w:rPr>
        <w:t>that</w:t>
      </w:r>
      <w:r>
        <w:rPr>
          <w:color w:val="231F20"/>
          <w:spacing w:val="-15"/>
        </w:rPr>
        <w:t xml:space="preserve"> </w:t>
      </w:r>
      <w:r>
        <w:rPr>
          <w:color w:val="231F20"/>
        </w:rPr>
        <w:t>that's</w:t>
      </w:r>
      <w:r>
        <w:rPr>
          <w:color w:val="231F20"/>
          <w:spacing w:val="-16"/>
        </w:rPr>
        <w:t xml:space="preserve"> </w:t>
      </w:r>
      <w:r>
        <w:rPr>
          <w:color w:val="231F20"/>
        </w:rPr>
        <w:t>just</w:t>
      </w:r>
      <w:r>
        <w:rPr>
          <w:color w:val="231F20"/>
          <w:spacing w:val="-15"/>
        </w:rPr>
        <w:t xml:space="preserve"> </w:t>
      </w:r>
      <w:r>
        <w:rPr>
          <w:color w:val="231F20"/>
        </w:rPr>
        <w:t>how</w:t>
      </w:r>
      <w:r>
        <w:rPr>
          <w:color w:val="231F20"/>
          <w:spacing w:val="-15"/>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sometimes.</w:t>
      </w:r>
    </w:p>
    <w:p w14:paraId="6F86D28E" w14:textId="77777777" w:rsidR="00B015E5" w:rsidRDefault="00B015E5">
      <w:pPr>
        <w:pStyle w:val="BodyText"/>
        <w:rPr>
          <w:sz w:val="20"/>
        </w:rPr>
      </w:pPr>
    </w:p>
    <w:p w14:paraId="2248879A" w14:textId="77777777" w:rsidR="00B015E5" w:rsidRDefault="00B015E5">
      <w:pPr>
        <w:pStyle w:val="BodyText"/>
        <w:rPr>
          <w:sz w:val="20"/>
        </w:rPr>
      </w:pPr>
    </w:p>
    <w:p w14:paraId="5386D5B8" w14:textId="77777777" w:rsidR="00B015E5" w:rsidRDefault="00B015E5">
      <w:pPr>
        <w:pStyle w:val="BodyText"/>
        <w:rPr>
          <w:sz w:val="20"/>
        </w:rPr>
      </w:pPr>
    </w:p>
    <w:p w14:paraId="76C1C536" w14:textId="77777777" w:rsidR="00B015E5" w:rsidRDefault="00B015E5">
      <w:pPr>
        <w:pStyle w:val="BodyText"/>
        <w:rPr>
          <w:sz w:val="20"/>
        </w:rPr>
      </w:pPr>
    </w:p>
    <w:p w14:paraId="02B7B2DD" w14:textId="77777777" w:rsidR="00B015E5" w:rsidRDefault="00B015E5">
      <w:pPr>
        <w:pStyle w:val="BodyText"/>
        <w:spacing w:before="1"/>
        <w:rPr>
          <w:sz w:val="27"/>
        </w:rPr>
      </w:pPr>
    </w:p>
    <w:p w14:paraId="5C5580B4" w14:textId="77777777" w:rsidR="00B015E5" w:rsidRDefault="00442A67">
      <w:pPr>
        <w:spacing w:before="107"/>
        <w:ind w:left="846"/>
      </w:pPr>
      <w:r>
        <w:rPr>
          <w:rFonts w:ascii="Trebuchet MS"/>
          <w:b/>
          <w:color w:val="231F20"/>
          <w:sz w:val="28"/>
        </w:rPr>
        <w:t xml:space="preserve">The professionals   </w:t>
      </w:r>
      <w:r>
        <w:rPr>
          <w:color w:val="231F20"/>
        </w:rPr>
        <w:t>(in alphabetical</w:t>
      </w:r>
      <w:r>
        <w:rPr>
          <w:color w:val="231F20"/>
          <w:spacing w:val="-23"/>
        </w:rPr>
        <w:t xml:space="preserve"> </w:t>
      </w:r>
      <w:r>
        <w:rPr>
          <w:color w:val="231F20"/>
        </w:rPr>
        <w:t>order)</w:t>
      </w:r>
    </w:p>
    <w:p w14:paraId="573770FA" w14:textId="77777777" w:rsidR="00B015E5" w:rsidRDefault="00442A67">
      <w:pPr>
        <w:pStyle w:val="Heading2"/>
        <w:spacing w:before="292"/>
        <w:ind w:left="2741"/>
      </w:pPr>
      <w:r>
        <w:rPr>
          <w:noProof/>
        </w:rPr>
        <w:drawing>
          <wp:anchor distT="0" distB="0" distL="0" distR="0" simplePos="0" relativeHeight="15733760" behindDoc="0" locked="0" layoutInCell="1" allowOverlap="1" wp14:anchorId="246C2C78" wp14:editId="64F2C811">
            <wp:simplePos x="0" y="0"/>
            <wp:positionH relativeFrom="page">
              <wp:posOffset>1609394</wp:posOffset>
            </wp:positionH>
            <wp:positionV relativeFrom="paragraph">
              <wp:posOffset>207358</wp:posOffset>
            </wp:positionV>
            <wp:extent cx="1058557" cy="994524"/>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1" cstate="print"/>
                    <a:stretch>
                      <a:fillRect/>
                    </a:stretch>
                  </pic:blipFill>
                  <pic:spPr>
                    <a:xfrm>
                      <a:off x="0" y="0"/>
                      <a:ext cx="1058557" cy="994524"/>
                    </a:xfrm>
                    <a:prstGeom prst="rect">
                      <a:avLst/>
                    </a:prstGeom>
                  </pic:spPr>
                </pic:pic>
              </a:graphicData>
            </a:graphic>
          </wp:anchor>
        </w:drawing>
      </w:r>
      <w:r>
        <w:rPr>
          <w:color w:val="231F20"/>
          <w:w w:val="110"/>
        </w:rPr>
        <w:t>Pamela</w:t>
      </w:r>
      <w:r>
        <w:rPr>
          <w:color w:val="231F20"/>
          <w:spacing w:val="-50"/>
          <w:w w:val="110"/>
        </w:rPr>
        <w:t xml:space="preserve"> </w:t>
      </w:r>
      <w:r>
        <w:rPr>
          <w:color w:val="231F20"/>
          <w:w w:val="110"/>
        </w:rPr>
        <w:t>Cohen</w:t>
      </w:r>
    </w:p>
    <w:p w14:paraId="04F613C5" w14:textId="77777777" w:rsidR="00B015E5" w:rsidRDefault="00442A67">
      <w:pPr>
        <w:pStyle w:val="BodyText"/>
        <w:spacing w:before="11"/>
        <w:ind w:left="2741"/>
      </w:pPr>
      <w:r>
        <w:rPr>
          <w:color w:val="231F20"/>
          <w:w w:val="105"/>
        </w:rPr>
        <w:t>Accredited</w:t>
      </w:r>
      <w:r>
        <w:rPr>
          <w:color w:val="231F20"/>
          <w:spacing w:val="-45"/>
          <w:w w:val="105"/>
        </w:rPr>
        <w:t xml:space="preserve"> </w:t>
      </w:r>
      <w:r>
        <w:rPr>
          <w:color w:val="231F20"/>
          <w:w w:val="105"/>
        </w:rPr>
        <w:t>Mental</w:t>
      </w:r>
      <w:r>
        <w:rPr>
          <w:color w:val="231F20"/>
          <w:spacing w:val="-44"/>
          <w:w w:val="105"/>
        </w:rPr>
        <w:t xml:space="preserve"> </w:t>
      </w:r>
      <w:r>
        <w:rPr>
          <w:color w:val="231F20"/>
          <w:w w:val="105"/>
        </w:rPr>
        <w:t>Health</w:t>
      </w:r>
      <w:r>
        <w:rPr>
          <w:color w:val="231F20"/>
          <w:spacing w:val="-45"/>
          <w:w w:val="105"/>
        </w:rPr>
        <w:t xml:space="preserve"> </w:t>
      </w:r>
      <w:r>
        <w:rPr>
          <w:color w:val="231F20"/>
          <w:w w:val="105"/>
        </w:rPr>
        <w:t>Social</w:t>
      </w:r>
      <w:r>
        <w:rPr>
          <w:color w:val="231F20"/>
          <w:spacing w:val="-44"/>
          <w:w w:val="105"/>
        </w:rPr>
        <w:t xml:space="preserve"> </w:t>
      </w:r>
      <w:r>
        <w:rPr>
          <w:color w:val="231F20"/>
          <w:w w:val="105"/>
        </w:rPr>
        <w:t>Worker</w:t>
      </w:r>
    </w:p>
    <w:p w14:paraId="6F612416" w14:textId="77777777" w:rsidR="00B015E5" w:rsidRDefault="00442A67">
      <w:pPr>
        <w:pStyle w:val="BodyText"/>
        <w:spacing w:before="194" w:line="252" w:lineRule="auto"/>
        <w:ind w:left="2741" w:right="426"/>
        <w:jc w:val="both"/>
      </w:pPr>
      <w:r>
        <w:rPr>
          <w:color w:val="231F20"/>
          <w:w w:val="105"/>
        </w:rPr>
        <w:t>A</w:t>
      </w:r>
      <w:r>
        <w:rPr>
          <w:color w:val="231F20"/>
          <w:spacing w:val="-26"/>
          <w:w w:val="105"/>
        </w:rPr>
        <w:t xml:space="preserve"> </w:t>
      </w:r>
      <w:r>
        <w:rPr>
          <w:color w:val="231F20"/>
          <w:w w:val="105"/>
        </w:rPr>
        <w:t>diagnosis</w:t>
      </w:r>
      <w:r>
        <w:rPr>
          <w:color w:val="231F20"/>
          <w:spacing w:val="-25"/>
          <w:w w:val="105"/>
        </w:rPr>
        <w:t xml:space="preserve"> </w:t>
      </w:r>
      <w:r>
        <w:rPr>
          <w:color w:val="231F20"/>
          <w:w w:val="105"/>
        </w:rPr>
        <w:t>of</w:t>
      </w:r>
      <w:r>
        <w:rPr>
          <w:color w:val="231F20"/>
          <w:spacing w:val="-25"/>
          <w:w w:val="105"/>
        </w:rPr>
        <w:t xml:space="preserve"> </w:t>
      </w:r>
      <w:r>
        <w:rPr>
          <w:color w:val="231F20"/>
          <w:w w:val="105"/>
        </w:rPr>
        <w:t>heart</w:t>
      </w:r>
      <w:r>
        <w:rPr>
          <w:color w:val="231F20"/>
          <w:spacing w:val="-26"/>
          <w:w w:val="105"/>
        </w:rPr>
        <w:t xml:space="preserve"> </w:t>
      </w:r>
      <w:r>
        <w:rPr>
          <w:color w:val="231F20"/>
          <w:w w:val="105"/>
        </w:rPr>
        <w:t>disease</w:t>
      </w:r>
      <w:r>
        <w:rPr>
          <w:color w:val="231F20"/>
          <w:spacing w:val="-25"/>
          <w:w w:val="105"/>
        </w:rPr>
        <w:t xml:space="preserve"> </w:t>
      </w:r>
      <w:r>
        <w:rPr>
          <w:color w:val="231F20"/>
          <w:w w:val="105"/>
        </w:rPr>
        <w:t>can</w:t>
      </w:r>
      <w:r>
        <w:rPr>
          <w:color w:val="231F20"/>
          <w:spacing w:val="-25"/>
          <w:w w:val="105"/>
        </w:rPr>
        <w:t xml:space="preserve"> </w:t>
      </w:r>
      <w:r>
        <w:rPr>
          <w:color w:val="231F20"/>
          <w:w w:val="105"/>
        </w:rPr>
        <w:t>make</w:t>
      </w:r>
      <w:r>
        <w:rPr>
          <w:color w:val="231F20"/>
          <w:spacing w:val="-26"/>
          <w:w w:val="105"/>
        </w:rPr>
        <w:t xml:space="preserve"> </w:t>
      </w:r>
      <w:r>
        <w:rPr>
          <w:color w:val="231F20"/>
          <w:w w:val="105"/>
        </w:rPr>
        <w:t>death</w:t>
      </w:r>
      <w:r>
        <w:rPr>
          <w:color w:val="231F20"/>
          <w:spacing w:val="-25"/>
          <w:w w:val="105"/>
        </w:rPr>
        <w:t xml:space="preserve"> </w:t>
      </w:r>
      <w:r>
        <w:rPr>
          <w:color w:val="231F20"/>
          <w:w w:val="105"/>
        </w:rPr>
        <w:t>anxiety</w:t>
      </w:r>
      <w:r>
        <w:rPr>
          <w:color w:val="231F20"/>
          <w:spacing w:val="-25"/>
          <w:w w:val="105"/>
        </w:rPr>
        <w:t xml:space="preserve"> </w:t>
      </w:r>
      <w:r>
        <w:rPr>
          <w:color w:val="231F20"/>
          <w:w w:val="105"/>
        </w:rPr>
        <w:t>well</w:t>
      </w:r>
      <w:r>
        <w:rPr>
          <w:color w:val="231F20"/>
          <w:spacing w:val="-26"/>
          <w:w w:val="105"/>
        </w:rPr>
        <w:t xml:space="preserve"> </w:t>
      </w:r>
      <w:r>
        <w:rPr>
          <w:color w:val="231F20"/>
          <w:w w:val="105"/>
        </w:rPr>
        <w:t>up like</w:t>
      </w:r>
      <w:r>
        <w:rPr>
          <w:color w:val="231F20"/>
          <w:spacing w:val="-9"/>
          <w:w w:val="105"/>
        </w:rPr>
        <w:t xml:space="preserve"> </w:t>
      </w:r>
      <w:r>
        <w:rPr>
          <w:color w:val="231F20"/>
          <w:w w:val="105"/>
        </w:rPr>
        <w:t>a</w:t>
      </w:r>
      <w:r>
        <w:rPr>
          <w:color w:val="231F20"/>
          <w:spacing w:val="-9"/>
          <w:w w:val="105"/>
        </w:rPr>
        <w:t xml:space="preserve"> </w:t>
      </w:r>
      <w:r>
        <w:rPr>
          <w:color w:val="231F20"/>
          <w:w w:val="105"/>
        </w:rPr>
        <w:t>volcano.</w:t>
      </w:r>
      <w:r>
        <w:rPr>
          <w:color w:val="231F20"/>
          <w:spacing w:val="-8"/>
          <w:w w:val="105"/>
        </w:rPr>
        <w:t xml:space="preserve"> </w:t>
      </w:r>
      <w:r>
        <w:rPr>
          <w:color w:val="231F20"/>
          <w:w w:val="105"/>
        </w:rPr>
        <w:t>So</w:t>
      </w:r>
      <w:r>
        <w:rPr>
          <w:color w:val="231F20"/>
          <w:spacing w:val="-9"/>
          <w:w w:val="105"/>
        </w:rPr>
        <w:t xml:space="preserve"> </w:t>
      </w:r>
      <w:r>
        <w:rPr>
          <w:color w:val="231F20"/>
          <w:w w:val="105"/>
        </w:rPr>
        <w:t>how</w:t>
      </w:r>
      <w:r>
        <w:rPr>
          <w:color w:val="231F20"/>
          <w:spacing w:val="-8"/>
          <w:w w:val="105"/>
        </w:rPr>
        <w:t xml:space="preserve"> </w:t>
      </w:r>
      <w:r>
        <w:rPr>
          <w:color w:val="231F20"/>
          <w:w w:val="105"/>
        </w:rPr>
        <w:t>can</w:t>
      </w:r>
      <w:r>
        <w:rPr>
          <w:color w:val="231F20"/>
          <w:spacing w:val="-9"/>
          <w:w w:val="105"/>
        </w:rPr>
        <w:t xml:space="preserve"> </w:t>
      </w:r>
      <w:r>
        <w:rPr>
          <w:color w:val="231F20"/>
          <w:w w:val="95"/>
        </w:rPr>
        <w:t>I</w:t>
      </w:r>
      <w:r>
        <w:rPr>
          <w:color w:val="231F20"/>
          <w:spacing w:val="-2"/>
          <w:w w:val="95"/>
        </w:rPr>
        <w:t xml:space="preserve"> </w:t>
      </w:r>
      <w:r>
        <w:rPr>
          <w:color w:val="231F20"/>
          <w:w w:val="105"/>
        </w:rPr>
        <w:t>as</w:t>
      </w:r>
      <w:r>
        <w:rPr>
          <w:color w:val="231F20"/>
          <w:spacing w:val="-8"/>
          <w:w w:val="105"/>
        </w:rPr>
        <w:t xml:space="preserve"> </w:t>
      </w:r>
      <w:r>
        <w:rPr>
          <w:color w:val="231F20"/>
          <w:w w:val="105"/>
        </w:rPr>
        <w:t>a</w:t>
      </w:r>
      <w:r>
        <w:rPr>
          <w:color w:val="231F20"/>
          <w:spacing w:val="-9"/>
          <w:w w:val="105"/>
        </w:rPr>
        <w:t xml:space="preserve"> </w:t>
      </w:r>
      <w:r>
        <w:rPr>
          <w:color w:val="231F20"/>
          <w:w w:val="105"/>
        </w:rPr>
        <w:t>social</w:t>
      </w:r>
      <w:r>
        <w:rPr>
          <w:color w:val="231F20"/>
          <w:spacing w:val="-8"/>
          <w:w w:val="105"/>
        </w:rPr>
        <w:t xml:space="preserve"> </w:t>
      </w:r>
      <w:r>
        <w:rPr>
          <w:color w:val="231F20"/>
          <w:w w:val="105"/>
        </w:rPr>
        <w:t>worker</w:t>
      </w:r>
      <w:r>
        <w:rPr>
          <w:color w:val="231F20"/>
          <w:spacing w:val="-9"/>
          <w:w w:val="105"/>
        </w:rPr>
        <w:t xml:space="preserve"> </w:t>
      </w:r>
      <w:r>
        <w:rPr>
          <w:color w:val="231F20"/>
          <w:w w:val="105"/>
        </w:rPr>
        <w:t>help</w:t>
      </w:r>
      <w:r>
        <w:rPr>
          <w:color w:val="231F20"/>
          <w:spacing w:val="-8"/>
          <w:w w:val="105"/>
        </w:rPr>
        <w:t xml:space="preserve"> </w:t>
      </w:r>
      <w:r>
        <w:rPr>
          <w:color w:val="231F20"/>
          <w:w w:val="105"/>
        </w:rPr>
        <w:t>people with death</w:t>
      </w:r>
      <w:r>
        <w:rPr>
          <w:color w:val="231F20"/>
          <w:spacing w:val="-26"/>
          <w:w w:val="105"/>
        </w:rPr>
        <w:t xml:space="preserve"> </w:t>
      </w:r>
      <w:r>
        <w:rPr>
          <w:color w:val="231F20"/>
          <w:w w:val="105"/>
        </w:rPr>
        <w:t>anxiety?</w:t>
      </w:r>
    </w:p>
    <w:p w14:paraId="7CB250AE" w14:textId="77777777" w:rsidR="00B015E5" w:rsidRDefault="00B015E5">
      <w:pPr>
        <w:pStyle w:val="BodyText"/>
        <w:spacing w:before="7"/>
        <w:rPr>
          <w:sz w:val="24"/>
        </w:rPr>
      </w:pPr>
    </w:p>
    <w:p w14:paraId="5FCE2A9B" w14:textId="77777777" w:rsidR="00B015E5" w:rsidRDefault="00442A67">
      <w:pPr>
        <w:pStyle w:val="Heading2"/>
        <w:ind w:left="2745"/>
      </w:pPr>
      <w:r>
        <w:rPr>
          <w:noProof/>
        </w:rPr>
        <w:drawing>
          <wp:anchor distT="0" distB="0" distL="0" distR="0" simplePos="0" relativeHeight="15734272" behindDoc="0" locked="0" layoutInCell="1" allowOverlap="1" wp14:anchorId="50F21129" wp14:editId="71893BB1">
            <wp:simplePos x="0" y="0"/>
            <wp:positionH relativeFrom="page">
              <wp:posOffset>1611718</wp:posOffset>
            </wp:positionH>
            <wp:positionV relativeFrom="paragraph">
              <wp:posOffset>38416</wp:posOffset>
            </wp:positionV>
            <wp:extent cx="1058545" cy="994524"/>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2" cstate="print"/>
                    <a:stretch>
                      <a:fillRect/>
                    </a:stretch>
                  </pic:blipFill>
                  <pic:spPr>
                    <a:xfrm>
                      <a:off x="0" y="0"/>
                      <a:ext cx="1058545" cy="994524"/>
                    </a:xfrm>
                    <a:prstGeom prst="rect">
                      <a:avLst/>
                    </a:prstGeom>
                  </pic:spPr>
                </pic:pic>
              </a:graphicData>
            </a:graphic>
          </wp:anchor>
        </w:drawing>
      </w:r>
      <w:r>
        <w:rPr>
          <w:color w:val="231F20"/>
          <w:w w:val="105"/>
        </w:rPr>
        <w:t>Associate</w:t>
      </w:r>
      <w:r>
        <w:rPr>
          <w:color w:val="231F20"/>
          <w:spacing w:val="-28"/>
          <w:w w:val="105"/>
        </w:rPr>
        <w:t xml:space="preserve"> </w:t>
      </w:r>
      <w:r>
        <w:rPr>
          <w:color w:val="231F20"/>
          <w:w w:val="105"/>
        </w:rPr>
        <w:t>Professor</w:t>
      </w:r>
      <w:r>
        <w:rPr>
          <w:color w:val="231F20"/>
          <w:spacing w:val="-28"/>
          <w:w w:val="105"/>
        </w:rPr>
        <w:t xml:space="preserve"> </w:t>
      </w:r>
      <w:r>
        <w:rPr>
          <w:color w:val="231F20"/>
          <w:w w:val="105"/>
        </w:rPr>
        <w:t>Rosemary</w:t>
      </w:r>
      <w:r>
        <w:rPr>
          <w:color w:val="231F20"/>
          <w:spacing w:val="-28"/>
          <w:w w:val="105"/>
        </w:rPr>
        <w:t xml:space="preserve"> </w:t>
      </w:r>
      <w:r>
        <w:rPr>
          <w:color w:val="231F20"/>
          <w:w w:val="105"/>
        </w:rPr>
        <w:t>Higgins</w:t>
      </w:r>
    </w:p>
    <w:p w14:paraId="03455ED8" w14:textId="77777777" w:rsidR="00B015E5" w:rsidRDefault="00442A67">
      <w:pPr>
        <w:pStyle w:val="BodyText"/>
        <w:spacing w:before="11"/>
        <w:ind w:left="2745"/>
      </w:pPr>
      <w:r>
        <w:rPr>
          <w:color w:val="231F20"/>
        </w:rPr>
        <w:t>Health</w:t>
      </w:r>
      <w:r>
        <w:rPr>
          <w:color w:val="231F20"/>
          <w:spacing w:val="-23"/>
        </w:rPr>
        <w:t xml:space="preserve"> </w:t>
      </w:r>
      <w:r>
        <w:rPr>
          <w:color w:val="231F20"/>
        </w:rPr>
        <w:t>Psychologist,</w:t>
      </w:r>
      <w:r>
        <w:rPr>
          <w:color w:val="231F20"/>
          <w:spacing w:val="-23"/>
        </w:rPr>
        <w:t xml:space="preserve"> </w:t>
      </w:r>
      <w:r>
        <w:rPr>
          <w:color w:val="231F20"/>
        </w:rPr>
        <w:t>Australian</w:t>
      </w:r>
      <w:r>
        <w:rPr>
          <w:color w:val="231F20"/>
          <w:spacing w:val="-22"/>
        </w:rPr>
        <w:t xml:space="preserve"> </w:t>
      </w:r>
      <w:r>
        <w:rPr>
          <w:color w:val="231F20"/>
        </w:rPr>
        <w:t>Centre</w:t>
      </w:r>
      <w:r>
        <w:rPr>
          <w:color w:val="231F20"/>
          <w:spacing w:val="-23"/>
        </w:rPr>
        <w:t xml:space="preserve"> </w:t>
      </w:r>
      <w:r>
        <w:rPr>
          <w:color w:val="231F20"/>
        </w:rPr>
        <w:t>for</w:t>
      </w:r>
      <w:r>
        <w:rPr>
          <w:color w:val="231F20"/>
          <w:spacing w:val="-23"/>
        </w:rPr>
        <w:t xml:space="preserve"> </w:t>
      </w:r>
      <w:r>
        <w:rPr>
          <w:color w:val="231F20"/>
        </w:rPr>
        <w:t>Heart</w:t>
      </w:r>
      <w:r>
        <w:rPr>
          <w:color w:val="231F20"/>
          <w:spacing w:val="-22"/>
        </w:rPr>
        <w:t xml:space="preserve"> </w:t>
      </w:r>
      <w:r>
        <w:rPr>
          <w:color w:val="231F20"/>
        </w:rPr>
        <w:t>Health</w:t>
      </w:r>
    </w:p>
    <w:p w14:paraId="1754327A" w14:textId="77777777" w:rsidR="00B015E5" w:rsidRDefault="00442A67">
      <w:pPr>
        <w:pStyle w:val="BodyText"/>
        <w:spacing w:before="195" w:line="252" w:lineRule="auto"/>
        <w:ind w:left="2745" w:right="426"/>
        <w:jc w:val="both"/>
      </w:pPr>
      <w:r>
        <w:rPr>
          <w:color w:val="231F20"/>
        </w:rPr>
        <w:t>The psychological outcomes are just as important because that's</w:t>
      </w:r>
      <w:r>
        <w:rPr>
          <w:color w:val="231F20"/>
          <w:spacing w:val="-14"/>
        </w:rPr>
        <w:t xml:space="preserve"> </w:t>
      </w:r>
      <w:r>
        <w:rPr>
          <w:color w:val="231F20"/>
        </w:rPr>
        <w:t>the</w:t>
      </w:r>
      <w:r>
        <w:rPr>
          <w:color w:val="231F20"/>
          <w:spacing w:val="-14"/>
        </w:rPr>
        <w:t xml:space="preserve"> </w:t>
      </w:r>
      <w:r>
        <w:rPr>
          <w:color w:val="231F20"/>
        </w:rPr>
        <w:t>reason</w:t>
      </w:r>
      <w:r>
        <w:rPr>
          <w:color w:val="231F20"/>
          <w:spacing w:val="-13"/>
        </w:rPr>
        <w:t xml:space="preserve"> </w:t>
      </w:r>
      <w:r>
        <w:rPr>
          <w:color w:val="231F20"/>
        </w:rPr>
        <w:t>why</w:t>
      </w:r>
      <w:r>
        <w:rPr>
          <w:color w:val="231F20"/>
          <w:spacing w:val="-14"/>
        </w:rPr>
        <w:t xml:space="preserve"> </w:t>
      </w:r>
      <w:r>
        <w:rPr>
          <w:color w:val="231F20"/>
        </w:rPr>
        <w:t>we</w:t>
      </w:r>
      <w:r>
        <w:rPr>
          <w:color w:val="231F20"/>
          <w:spacing w:val="-13"/>
        </w:rPr>
        <w:t xml:space="preserve"> </w:t>
      </w:r>
      <w:r>
        <w:rPr>
          <w:color w:val="231F20"/>
        </w:rPr>
        <w:t>keep</w:t>
      </w:r>
      <w:r>
        <w:rPr>
          <w:color w:val="231F20"/>
          <w:spacing w:val="-14"/>
        </w:rPr>
        <w:t xml:space="preserve"> </w:t>
      </w:r>
      <w:r>
        <w:rPr>
          <w:color w:val="231F20"/>
        </w:rPr>
        <w:t>patients</w:t>
      </w:r>
      <w:r>
        <w:rPr>
          <w:color w:val="231F20"/>
          <w:spacing w:val="-13"/>
        </w:rPr>
        <w:t xml:space="preserve"> </w:t>
      </w:r>
      <w:r>
        <w:rPr>
          <w:color w:val="231F20"/>
        </w:rPr>
        <w:t>alive</w:t>
      </w:r>
      <w:r>
        <w:rPr>
          <w:color w:val="231F20"/>
          <w:spacing w:val="-14"/>
        </w:rPr>
        <w:t xml:space="preserve"> </w:t>
      </w:r>
      <w:r>
        <w:rPr>
          <w:color w:val="231F20"/>
        </w:rPr>
        <w:t>-</w:t>
      </w:r>
      <w:r>
        <w:rPr>
          <w:color w:val="231F20"/>
          <w:spacing w:val="-13"/>
        </w:rPr>
        <w:t xml:space="preserve"> </w:t>
      </w:r>
      <w:r>
        <w:rPr>
          <w:color w:val="231F20"/>
        </w:rPr>
        <w:t>to</w:t>
      </w:r>
      <w:r>
        <w:rPr>
          <w:color w:val="231F20"/>
          <w:spacing w:val="-14"/>
        </w:rPr>
        <w:t xml:space="preserve"> </w:t>
      </w:r>
      <w:r>
        <w:rPr>
          <w:color w:val="231F20"/>
        </w:rPr>
        <w:t>live</w:t>
      </w:r>
      <w:r>
        <w:rPr>
          <w:color w:val="231F20"/>
          <w:spacing w:val="-13"/>
        </w:rPr>
        <w:t xml:space="preserve"> </w:t>
      </w:r>
      <w:r>
        <w:rPr>
          <w:color w:val="231F20"/>
        </w:rPr>
        <w:t>their</w:t>
      </w:r>
      <w:r>
        <w:rPr>
          <w:color w:val="231F20"/>
          <w:spacing w:val="-14"/>
        </w:rPr>
        <w:t xml:space="preserve"> </w:t>
      </w:r>
      <w:r>
        <w:rPr>
          <w:color w:val="231F20"/>
        </w:rPr>
        <w:t>life, not to just be</w:t>
      </w:r>
      <w:r>
        <w:rPr>
          <w:color w:val="231F20"/>
          <w:spacing w:val="-34"/>
        </w:rPr>
        <w:t xml:space="preserve"> </w:t>
      </w:r>
      <w:r>
        <w:rPr>
          <w:color w:val="231F20"/>
        </w:rPr>
        <w:t>alive.</w:t>
      </w:r>
    </w:p>
    <w:p w14:paraId="14213A08" w14:textId="77777777" w:rsidR="00B015E5" w:rsidRDefault="00B015E5">
      <w:pPr>
        <w:pStyle w:val="BodyText"/>
        <w:spacing w:before="7"/>
        <w:rPr>
          <w:sz w:val="24"/>
        </w:rPr>
      </w:pPr>
    </w:p>
    <w:p w14:paraId="59BC08DD" w14:textId="77777777" w:rsidR="00B015E5" w:rsidRDefault="00442A67">
      <w:pPr>
        <w:pStyle w:val="Heading2"/>
        <w:ind w:left="2755"/>
      </w:pPr>
      <w:r>
        <w:rPr>
          <w:noProof/>
        </w:rPr>
        <w:drawing>
          <wp:anchor distT="0" distB="0" distL="0" distR="0" simplePos="0" relativeHeight="15734784" behindDoc="0" locked="0" layoutInCell="1" allowOverlap="1" wp14:anchorId="38C3E16C" wp14:editId="4DABCA45">
            <wp:simplePos x="0" y="0"/>
            <wp:positionH relativeFrom="page">
              <wp:posOffset>1618145</wp:posOffset>
            </wp:positionH>
            <wp:positionV relativeFrom="paragraph">
              <wp:posOffset>59250</wp:posOffset>
            </wp:positionV>
            <wp:extent cx="1058557" cy="994524"/>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3" cstate="print"/>
                    <a:stretch>
                      <a:fillRect/>
                    </a:stretch>
                  </pic:blipFill>
                  <pic:spPr>
                    <a:xfrm>
                      <a:off x="0" y="0"/>
                      <a:ext cx="1058557" cy="994524"/>
                    </a:xfrm>
                    <a:prstGeom prst="rect">
                      <a:avLst/>
                    </a:prstGeom>
                  </pic:spPr>
                </pic:pic>
              </a:graphicData>
            </a:graphic>
          </wp:anchor>
        </w:drawing>
      </w:r>
      <w:r>
        <w:rPr>
          <w:color w:val="231F20"/>
        </w:rPr>
        <w:t xml:space="preserve">Professor </w:t>
      </w:r>
      <w:proofErr w:type="spellStart"/>
      <w:r>
        <w:rPr>
          <w:color w:val="231F20"/>
        </w:rPr>
        <w:t>Alun</w:t>
      </w:r>
      <w:proofErr w:type="spellEnd"/>
      <w:r>
        <w:rPr>
          <w:color w:val="231F20"/>
          <w:spacing w:val="16"/>
        </w:rPr>
        <w:t xml:space="preserve"> </w:t>
      </w:r>
      <w:r>
        <w:rPr>
          <w:color w:val="231F20"/>
        </w:rPr>
        <w:t>Jackson</w:t>
      </w:r>
    </w:p>
    <w:p w14:paraId="1DACFCD3" w14:textId="77777777" w:rsidR="00B015E5" w:rsidRDefault="00442A67">
      <w:pPr>
        <w:pStyle w:val="BodyText"/>
        <w:spacing w:before="11"/>
        <w:ind w:left="2755"/>
      </w:pPr>
      <w:r>
        <w:rPr>
          <w:color w:val="231F20"/>
        </w:rPr>
        <w:t>Director,</w:t>
      </w:r>
      <w:r>
        <w:rPr>
          <w:color w:val="231F20"/>
          <w:spacing w:val="-26"/>
        </w:rPr>
        <w:t xml:space="preserve"> </w:t>
      </w:r>
      <w:r>
        <w:rPr>
          <w:color w:val="231F20"/>
        </w:rPr>
        <w:t>Australian</w:t>
      </w:r>
      <w:r>
        <w:rPr>
          <w:color w:val="231F20"/>
          <w:spacing w:val="-26"/>
        </w:rPr>
        <w:t xml:space="preserve"> </w:t>
      </w:r>
      <w:r>
        <w:rPr>
          <w:color w:val="231F20"/>
        </w:rPr>
        <w:t>Centre</w:t>
      </w:r>
      <w:r>
        <w:rPr>
          <w:color w:val="231F20"/>
          <w:spacing w:val="-26"/>
        </w:rPr>
        <w:t xml:space="preserve"> </w:t>
      </w:r>
      <w:r>
        <w:rPr>
          <w:color w:val="231F20"/>
        </w:rPr>
        <w:t>for</w:t>
      </w:r>
      <w:r>
        <w:rPr>
          <w:color w:val="231F20"/>
          <w:spacing w:val="-26"/>
        </w:rPr>
        <w:t xml:space="preserve"> </w:t>
      </w:r>
      <w:r>
        <w:rPr>
          <w:color w:val="231F20"/>
        </w:rPr>
        <w:t>Heart</w:t>
      </w:r>
      <w:r>
        <w:rPr>
          <w:color w:val="231F20"/>
          <w:spacing w:val="-26"/>
        </w:rPr>
        <w:t xml:space="preserve"> </w:t>
      </w:r>
      <w:r>
        <w:rPr>
          <w:color w:val="231F20"/>
        </w:rPr>
        <w:t>Health</w:t>
      </w:r>
    </w:p>
    <w:p w14:paraId="106BEBC5" w14:textId="77777777" w:rsidR="00B015E5" w:rsidRDefault="00442A67">
      <w:pPr>
        <w:pStyle w:val="BodyText"/>
        <w:spacing w:before="195" w:line="252" w:lineRule="auto"/>
        <w:ind w:left="2755" w:right="426"/>
        <w:jc w:val="both"/>
      </w:pPr>
      <w:r>
        <w:rPr>
          <w:color w:val="231F20"/>
        </w:rPr>
        <w:t>As</w:t>
      </w:r>
      <w:r>
        <w:rPr>
          <w:color w:val="231F20"/>
          <w:spacing w:val="-27"/>
        </w:rPr>
        <w:t xml:space="preserve"> </w:t>
      </w:r>
      <w:r>
        <w:rPr>
          <w:color w:val="231F20"/>
        </w:rPr>
        <w:t>we</w:t>
      </w:r>
      <w:r>
        <w:rPr>
          <w:color w:val="231F20"/>
          <w:spacing w:val="-27"/>
        </w:rPr>
        <w:t xml:space="preserve"> </w:t>
      </w:r>
      <w:r>
        <w:rPr>
          <w:color w:val="231F20"/>
        </w:rPr>
        <w:t>live</w:t>
      </w:r>
      <w:r>
        <w:rPr>
          <w:color w:val="231F20"/>
          <w:spacing w:val="-26"/>
        </w:rPr>
        <w:t xml:space="preserve"> </w:t>
      </w:r>
      <w:r>
        <w:rPr>
          <w:color w:val="231F20"/>
        </w:rPr>
        <w:t>longer,</w:t>
      </w:r>
      <w:r>
        <w:rPr>
          <w:color w:val="231F20"/>
          <w:spacing w:val="-27"/>
        </w:rPr>
        <w:t xml:space="preserve"> </w:t>
      </w:r>
      <w:r>
        <w:rPr>
          <w:color w:val="231F20"/>
        </w:rPr>
        <w:t>as</w:t>
      </w:r>
      <w:r>
        <w:rPr>
          <w:color w:val="231F20"/>
          <w:spacing w:val="-27"/>
        </w:rPr>
        <w:t xml:space="preserve"> </w:t>
      </w:r>
      <w:r>
        <w:rPr>
          <w:color w:val="231F20"/>
        </w:rPr>
        <w:t>surgical</w:t>
      </w:r>
      <w:r>
        <w:rPr>
          <w:color w:val="231F20"/>
          <w:spacing w:val="-26"/>
        </w:rPr>
        <w:t xml:space="preserve"> </w:t>
      </w:r>
      <w:r>
        <w:rPr>
          <w:color w:val="231F20"/>
        </w:rPr>
        <w:t>techniques</w:t>
      </w:r>
      <w:r>
        <w:rPr>
          <w:color w:val="231F20"/>
          <w:spacing w:val="-27"/>
        </w:rPr>
        <w:t xml:space="preserve"> </w:t>
      </w:r>
      <w:r>
        <w:rPr>
          <w:color w:val="231F20"/>
        </w:rPr>
        <w:t>get</w:t>
      </w:r>
      <w:r>
        <w:rPr>
          <w:color w:val="231F20"/>
          <w:spacing w:val="-27"/>
        </w:rPr>
        <w:t xml:space="preserve"> </w:t>
      </w:r>
      <w:r>
        <w:rPr>
          <w:color w:val="231F20"/>
        </w:rPr>
        <w:t>better,</w:t>
      </w:r>
      <w:r>
        <w:rPr>
          <w:color w:val="231F20"/>
          <w:spacing w:val="-26"/>
        </w:rPr>
        <w:t xml:space="preserve"> </w:t>
      </w:r>
      <w:r>
        <w:rPr>
          <w:color w:val="231F20"/>
        </w:rPr>
        <w:t>we're</w:t>
      </w:r>
      <w:r>
        <w:rPr>
          <w:color w:val="231F20"/>
          <w:spacing w:val="-27"/>
        </w:rPr>
        <w:t xml:space="preserve"> </w:t>
      </w:r>
      <w:r>
        <w:rPr>
          <w:color w:val="231F20"/>
        </w:rPr>
        <w:t>living with the consequences for much longer, and so we have to address them</w:t>
      </w:r>
      <w:r>
        <w:rPr>
          <w:color w:val="231F20"/>
          <w:spacing w:val="-16"/>
        </w:rPr>
        <w:t xml:space="preserve"> </w:t>
      </w:r>
      <w:r>
        <w:rPr>
          <w:color w:val="231F20"/>
        </w:rPr>
        <w:t>properly.</w:t>
      </w:r>
    </w:p>
    <w:p w14:paraId="17409220" w14:textId="77777777" w:rsidR="00B015E5" w:rsidRDefault="00B015E5">
      <w:pPr>
        <w:pStyle w:val="BodyText"/>
        <w:spacing w:before="7"/>
        <w:rPr>
          <w:sz w:val="24"/>
        </w:rPr>
      </w:pPr>
    </w:p>
    <w:p w14:paraId="233299E3" w14:textId="77777777" w:rsidR="00B015E5" w:rsidRDefault="00442A67">
      <w:pPr>
        <w:pStyle w:val="Heading2"/>
        <w:ind w:left="2735"/>
      </w:pPr>
      <w:r>
        <w:rPr>
          <w:noProof/>
        </w:rPr>
        <w:drawing>
          <wp:anchor distT="0" distB="0" distL="0" distR="0" simplePos="0" relativeHeight="15735296" behindDoc="0" locked="0" layoutInCell="1" allowOverlap="1" wp14:anchorId="527B9155" wp14:editId="698342AB">
            <wp:simplePos x="0" y="0"/>
            <wp:positionH relativeFrom="page">
              <wp:posOffset>1605445</wp:posOffset>
            </wp:positionH>
            <wp:positionV relativeFrom="paragraph">
              <wp:posOffset>59536</wp:posOffset>
            </wp:positionV>
            <wp:extent cx="1058557" cy="994524"/>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24" cstate="print"/>
                    <a:stretch>
                      <a:fillRect/>
                    </a:stretch>
                  </pic:blipFill>
                  <pic:spPr>
                    <a:xfrm>
                      <a:off x="0" y="0"/>
                      <a:ext cx="1058557" cy="994524"/>
                    </a:xfrm>
                    <a:prstGeom prst="rect">
                      <a:avLst/>
                    </a:prstGeom>
                  </pic:spPr>
                </pic:pic>
              </a:graphicData>
            </a:graphic>
          </wp:anchor>
        </w:drawing>
      </w:r>
      <w:proofErr w:type="spellStart"/>
      <w:proofErr w:type="gramStart"/>
      <w:r>
        <w:rPr>
          <w:color w:val="231F20"/>
        </w:rPr>
        <w:t>Dr</w:t>
      </w:r>
      <w:proofErr w:type="spellEnd"/>
      <w:r>
        <w:rPr>
          <w:color w:val="231F20"/>
        </w:rPr>
        <w:t xml:space="preserve">  Barbara</w:t>
      </w:r>
      <w:proofErr w:type="gramEnd"/>
      <w:r>
        <w:rPr>
          <w:color w:val="231F20"/>
          <w:spacing w:val="-14"/>
        </w:rPr>
        <w:t xml:space="preserve"> </w:t>
      </w:r>
      <w:r>
        <w:rPr>
          <w:color w:val="231F20"/>
        </w:rPr>
        <w:t>Murphy</w:t>
      </w:r>
    </w:p>
    <w:p w14:paraId="67465F25" w14:textId="77777777" w:rsidR="00B015E5" w:rsidRDefault="00442A67">
      <w:pPr>
        <w:pStyle w:val="BodyText"/>
        <w:spacing w:before="11"/>
        <w:ind w:left="2735"/>
      </w:pPr>
      <w:r>
        <w:rPr>
          <w:color w:val="231F20"/>
        </w:rPr>
        <w:t>Principal</w:t>
      </w:r>
      <w:r>
        <w:rPr>
          <w:color w:val="231F20"/>
          <w:spacing w:val="-18"/>
        </w:rPr>
        <w:t xml:space="preserve"> </w:t>
      </w:r>
      <w:r>
        <w:rPr>
          <w:color w:val="231F20"/>
        </w:rPr>
        <w:t>Researcher,</w:t>
      </w:r>
      <w:r>
        <w:rPr>
          <w:color w:val="231F20"/>
          <w:spacing w:val="-17"/>
        </w:rPr>
        <w:t xml:space="preserve"> </w:t>
      </w:r>
      <w:r>
        <w:rPr>
          <w:color w:val="231F20"/>
        </w:rPr>
        <w:t>Australian</w:t>
      </w:r>
      <w:r>
        <w:rPr>
          <w:color w:val="231F20"/>
          <w:spacing w:val="-18"/>
        </w:rPr>
        <w:t xml:space="preserve"> </w:t>
      </w:r>
      <w:r>
        <w:rPr>
          <w:color w:val="231F20"/>
        </w:rPr>
        <w:t>Centre</w:t>
      </w:r>
      <w:r>
        <w:rPr>
          <w:color w:val="231F20"/>
          <w:spacing w:val="-17"/>
        </w:rPr>
        <w:t xml:space="preserve"> </w:t>
      </w:r>
      <w:r>
        <w:rPr>
          <w:color w:val="231F20"/>
        </w:rPr>
        <w:t>for</w:t>
      </w:r>
      <w:r>
        <w:rPr>
          <w:color w:val="231F20"/>
          <w:spacing w:val="-18"/>
        </w:rPr>
        <w:t xml:space="preserve"> </w:t>
      </w:r>
      <w:r>
        <w:rPr>
          <w:color w:val="231F20"/>
        </w:rPr>
        <w:t>Heart</w:t>
      </w:r>
      <w:r>
        <w:rPr>
          <w:color w:val="231F20"/>
          <w:spacing w:val="-17"/>
        </w:rPr>
        <w:t xml:space="preserve"> </w:t>
      </w:r>
      <w:r>
        <w:rPr>
          <w:color w:val="231F20"/>
        </w:rPr>
        <w:t>Health</w:t>
      </w:r>
    </w:p>
    <w:p w14:paraId="11BD0BCD" w14:textId="77777777" w:rsidR="00B015E5" w:rsidRDefault="00442A67">
      <w:pPr>
        <w:pStyle w:val="BodyText"/>
        <w:spacing w:before="194" w:line="252" w:lineRule="auto"/>
        <w:ind w:left="2735" w:right="424"/>
        <w:jc w:val="both"/>
      </w:pPr>
      <w:r>
        <w:rPr>
          <w:color w:val="231F20"/>
          <w:w w:val="105"/>
        </w:rPr>
        <w:t>For</w:t>
      </w:r>
      <w:r>
        <w:rPr>
          <w:color w:val="231F20"/>
          <w:spacing w:val="-43"/>
          <w:w w:val="105"/>
        </w:rPr>
        <w:t xml:space="preserve"> </w:t>
      </w:r>
      <w:r>
        <w:rPr>
          <w:color w:val="231F20"/>
          <w:w w:val="105"/>
        </w:rPr>
        <w:t>heart</w:t>
      </w:r>
      <w:r>
        <w:rPr>
          <w:color w:val="231F20"/>
          <w:spacing w:val="-42"/>
          <w:w w:val="105"/>
        </w:rPr>
        <w:t xml:space="preserve"> </w:t>
      </w:r>
      <w:r>
        <w:rPr>
          <w:color w:val="231F20"/>
          <w:w w:val="105"/>
        </w:rPr>
        <w:t>patients,</w:t>
      </w:r>
      <w:r>
        <w:rPr>
          <w:color w:val="231F20"/>
          <w:spacing w:val="-42"/>
          <w:w w:val="105"/>
        </w:rPr>
        <w:t xml:space="preserve"> </w:t>
      </w:r>
      <w:r>
        <w:rPr>
          <w:color w:val="231F20"/>
          <w:w w:val="105"/>
        </w:rPr>
        <w:t>the</w:t>
      </w:r>
      <w:r>
        <w:rPr>
          <w:color w:val="231F20"/>
          <w:spacing w:val="-42"/>
          <w:w w:val="105"/>
        </w:rPr>
        <w:t xml:space="preserve"> </w:t>
      </w:r>
      <w:r>
        <w:rPr>
          <w:color w:val="231F20"/>
          <w:w w:val="105"/>
        </w:rPr>
        <w:t>emotional</w:t>
      </w:r>
      <w:r>
        <w:rPr>
          <w:color w:val="231F20"/>
          <w:spacing w:val="-42"/>
          <w:w w:val="105"/>
        </w:rPr>
        <w:t xml:space="preserve"> </w:t>
      </w:r>
      <w:r>
        <w:rPr>
          <w:color w:val="231F20"/>
          <w:w w:val="105"/>
        </w:rPr>
        <w:t>recovery</w:t>
      </w:r>
      <w:r>
        <w:rPr>
          <w:color w:val="231F20"/>
          <w:spacing w:val="-42"/>
          <w:w w:val="105"/>
        </w:rPr>
        <w:t xml:space="preserve"> </w:t>
      </w:r>
      <w:r>
        <w:rPr>
          <w:color w:val="231F20"/>
          <w:w w:val="105"/>
        </w:rPr>
        <w:t>is</w:t>
      </w:r>
      <w:r>
        <w:rPr>
          <w:color w:val="231F20"/>
          <w:spacing w:val="-42"/>
          <w:w w:val="105"/>
        </w:rPr>
        <w:t xml:space="preserve"> </w:t>
      </w:r>
      <w:r>
        <w:rPr>
          <w:color w:val="231F20"/>
          <w:w w:val="105"/>
        </w:rPr>
        <w:t>huge</w:t>
      </w:r>
      <w:r>
        <w:rPr>
          <w:color w:val="231F20"/>
          <w:spacing w:val="-42"/>
          <w:w w:val="105"/>
        </w:rPr>
        <w:t xml:space="preserve"> </w:t>
      </w:r>
      <w:r>
        <w:rPr>
          <w:color w:val="231F20"/>
          <w:w w:val="105"/>
        </w:rPr>
        <w:t>and</w:t>
      </w:r>
      <w:r>
        <w:rPr>
          <w:color w:val="231F20"/>
          <w:spacing w:val="-42"/>
          <w:w w:val="105"/>
        </w:rPr>
        <w:t xml:space="preserve"> </w:t>
      </w:r>
      <w:r>
        <w:rPr>
          <w:color w:val="231F20"/>
          <w:w w:val="105"/>
        </w:rPr>
        <w:t>it</w:t>
      </w:r>
      <w:r>
        <w:rPr>
          <w:color w:val="231F20"/>
          <w:spacing w:val="-42"/>
          <w:w w:val="105"/>
        </w:rPr>
        <w:t xml:space="preserve"> </w:t>
      </w:r>
      <w:r>
        <w:rPr>
          <w:color w:val="231F20"/>
          <w:w w:val="105"/>
        </w:rPr>
        <w:t>ofte</w:t>
      </w:r>
      <w:r>
        <w:rPr>
          <w:color w:val="231F20"/>
          <w:w w:val="105"/>
        </w:rPr>
        <w:t xml:space="preserve">n goes undetected, </w:t>
      </w:r>
      <w:proofErr w:type="spellStart"/>
      <w:r>
        <w:rPr>
          <w:color w:val="231F20"/>
          <w:w w:val="105"/>
        </w:rPr>
        <w:t>unrecognised</w:t>
      </w:r>
      <w:proofErr w:type="spellEnd"/>
      <w:r>
        <w:rPr>
          <w:color w:val="231F20"/>
          <w:w w:val="105"/>
        </w:rPr>
        <w:t>, and not supported. … We've advanced the physical (surgery) and the</w:t>
      </w:r>
      <w:r>
        <w:rPr>
          <w:color w:val="231F20"/>
          <w:spacing w:val="-49"/>
          <w:w w:val="105"/>
        </w:rPr>
        <w:t xml:space="preserve"> </w:t>
      </w:r>
      <w:r>
        <w:rPr>
          <w:color w:val="231F20"/>
          <w:w w:val="105"/>
        </w:rPr>
        <w:t>technology so</w:t>
      </w:r>
      <w:r>
        <w:rPr>
          <w:color w:val="231F20"/>
          <w:spacing w:val="-15"/>
          <w:w w:val="105"/>
        </w:rPr>
        <w:t xml:space="preserve"> </w:t>
      </w:r>
      <w:r>
        <w:rPr>
          <w:color w:val="231F20"/>
          <w:w w:val="105"/>
        </w:rPr>
        <w:t>far,</w:t>
      </w:r>
      <w:r>
        <w:rPr>
          <w:color w:val="231F20"/>
          <w:spacing w:val="-14"/>
          <w:w w:val="105"/>
        </w:rPr>
        <w:t xml:space="preserve"> </w:t>
      </w:r>
      <w:r>
        <w:rPr>
          <w:color w:val="231F20"/>
          <w:w w:val="105"/>
        </w:rPr>
        <w:t>and</w:t>
      </w:r>
      <w:r>
        <w:rPr>
          <w:color w:val="231F20"/>
          <w:spacing w:val="-14"/>
          <w:w w:val="105"/>
        </w:rPr>
        <w:t xml:space="preserve"> </w:t>
      </w:r>
      <w:r>
        <w:rPr>
          <w:color w:val="231F20"/>
          <w:w w:val="105"/>
        </w:rPr>
        <w:t>yet</w:t>
      </w:r>
      <w:r>
        <w:rPr>
          <w:color w:val="231F20"/>
          <w:spacing w:val="-14"/>
          <w:w w:val="105"/>
        </w:rPr>
        <w:t xml:space="preserve"> </w:t>
      </w:r>
      <w:r>
        <w:rPr>
          <w:color w:val="231F20"/>
          <w:w w:val="105"/>
        </w:rPr>
        <w:t>a</w:t>
      </w:r>
      <w:r>
        <w:rPr>
          <w:color w:val="231F20"/>
          <w:spacing w:val="-14"/>
          <w:w w:val="105"/>
        </w:rPr>
        <w:t xml:space="preserve"> </w:t>
      </w:r>
      <w:r>
        <w:rPr>
          <w:color w:val="231F20"/>
          <w:w w:val="105"/>
        </w:rPr>
        <w:t>person</w:t>
      </w:r>
      <w:r>
        <w:rPr>
          <w:color w:val="231F20"/>
          <w:spacing w:val="-14"/>
          <w:w w:val="105"/>
        </w:rPr>
        <w:t xml:space="preserve"> </w:t>
      </w: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left</w:t>
      </w:r>
      <w:r>
        <w:rPr>
          <w:color w:val="231F20"/>
          <w:spacing w:val="-14"/>
          <w:w w:val="105"/>
        </w:rPr>
        <w:t xml:space="preserve"> </w:t>
      </w:r>
      <w:r>
        <w:rPr>
          <w:color w:val="231F20"/>
          <w:w w:val="105"/>
        </w:rPr>
        <w:t>broken.</w:t>
      </w:r>
    </w:p>
    <w:p w14:paraId="1C7A6688" w14:textId="77777777" w:rsidR="00B015E5" w:rsidRDefault="00B015E5">
      <w:pPr>
        <w:spacing w:line="252" w:lineRule="auto"/>
        <w:jc w:val="both"/>
        <w:sectPr w:rsidR="00B015E5">
          <w:pgSz w:w="11910" w:h="16840"/>
          <w:pgMar w:top="1900" w:right="1120" w:bottom="280" w:left="1680" w:header="747" w:footer="0" w:gutter="0"/>
          <w:cols w:space="720"/>
        </w:sectPr>
      </w:pPr>
    </w:p>
    <w:p w14:paraId="1EBC2595" w14:textId="77777777" w:rsidR="00B015E5" w:rsidRDefault="00B015E5">
      <w:pPr>
        <w:pStyle w:val="BodyText"/>
        <w:rPr>
          <w:sz w:val="20"/>
        </w:rPr>
      </w:pPr>
    </w:p>
    <w:p w14:paraId="32FA851E" w14:textId="77777777" w:rsidR="00B015E5" w:rsidRDefault="00442A67">
      <w:pPr>
        <w:pStyle w:val="Heading1"/>
        <w:jc w:val="both"/>
      </w:pPr>
      <w:r>
        <w:rPr>
          <w:color w:val="231F20"/>
        </w:rPr>
        <w:t>Andrew</w:t>
      </w:r>
      <w:r>
        <w:rPr>
          <w:color w:val="231F20"/>
          <w:spacing w:val="-28"/>
        </w:rPr>
        <w:t xml:space="preserve"> </w:t>
      </w:r>
      <w:r>
        <w:rPr>
          <w:color w:val="231F20"/>
        </w:rPr>
        <w:t>Pike</w:t>
      </w:r>
    </w:p>
    <w:p w14:paraId="4FD1AE62" w14:textId="77777777" w:rsidR="00B015E5" w:rsidRDefault="00B015E5">
      <w:pPr>
        <w:pStyle w:val="BodyText"/>
        <w:spacing w:before="9"/>
        <w:rPr>
          <w:rFonts w:ascii="Trebuchet MS"/>
          <w:b/>
          <w:sz w:val="30"/>
        </w:rPr>
      </w:pPr>
    </w:p>
    <w:p w14:paraId="3A1BC151" w14:textId="77777777" w:rsidR="00B015E5" w:rsidRDefault="00442A67">
      <w:pPr>
        <w:pStyle w:val="BodyText"/>
        <w:spacing w:line="288" w:lineRule="auto"/>
        <w:ind w:left="831" w:right="424"/>
        <w:jc w:val="both"/>
      </w:pPr>
      <w:r>
        <w:rPr>
          <w:color w:val="231F20"/>
        </w:rPr>
        <w:t>The</w:t>
      </w:r>
      <w:r>
        <w:rPr>
          <w:color w:val="231F20"/>
          <w:spacing w:val="-47"/>
        </w:rPr>
        <w:t xml:space="preserve"> </w:t>
      </w:r>
      <w:r>
        <w:rPr>
          <w:color w:val="231F20"/>
        </w:rPr>
        <w:t>writer-director</w:t>
      </w:r>
      <w:r>
        <w:rPr>
          <w:color w:val="231F20"/>
          <w:spacing w:val="-46"/>
        </w:rPr>
        <w:t xml:space="preserve"> </w:t>
      </w:r>
      <w:r>
        <w:rPr>
          <w:color w:val="231F20"/>
        </w:rPr>
        <w:t>of</w:t>
      </w:r>
      <w:r>
        <w:rPr>
          <w:color w:val="231F20"/>
          <w:spacing w:val="-46"/>
        </w:rPr>
        <w:t xml:space="preserve"> </w:t>
      </w:r>
      <w:r>
        <w:rPr>
          <w:rFonts w:ascii="Trebuchet MS" w:hAnsi="Trebuchet MS"/>
          <w:b/>
          <w:i/>
          <w:color w:val="231F20"/>
        </w:rPr>
        <w:t>PUMPHEAD</w:t>
      </w:r>
      <w:r>
        <w:rPr>
          <w:color w:val="231F20"/>
        </w:rPr>
        <w:t>,</w:t>
      </w:r>
      <w:r>
        <w:rPr>
          <w:color w:val="231F20"/>
          <w:spacing w:val="-46"/>
        </w:rPr>
        <w:t xml:space="preserve"> </w:t>
      </w:r>
      <w:r>
        <w:rPr>
          <w:color w:val="231F20"/>
        </w:rPr>
        <w:t>Andrew</w:t>
      </w:r>
      <w:r>
        <w:rPr>
          <w:color w:val="231F20"/>
          <w:spacing w:val="-46"/>
        </w:rPr>
        <w:t xml:space="preserve"> </w:t>
      </w:r>
      <w:r>
        <w:rPr>
          <w:color w:val="231F20"/>
        </w:rPr>
        <w:t>Pike,</w:t>
      </w:r>
      <w:r>
        <w:rPr>
          <w:color w:val="231F20"/>
          <w:spacing w:val="-47"/>
        </w:rPr>
        <w:t xml:space="preserve"> </w:t>
      </w:r>
      <w:r>
        <w:rPr>
          <w:color w:val="231F20"/>
        </w:rPr>
        <w:t>is</w:t>
      </w:r>
      <w:r>
        <w:rPr>
          <w:color w:val="231F20"/>
          <w:spacing w:val="-46"/>
        </w:rPr>
        <w:t xml:space="preserve"> </w:t>
      </w:r>
      <w:r>
        <w:rPr>
          <w:color w:val="231F20"/>
        </w:rPr>
        <w:t>a</w:t>
      </w:r>
      <w:r>
        <w:rPr>
          <w:color w:val="231F20"/>
          <w:spacing w:val="-46"/>
        </w:rPr>
        <w:t xml:space="preserve"> </w:t>
      </w:r>
      <w:r>
        <w:rPr>
          <w:color w:val="231F20"/>
        </w:rPr>
        <w:t>film</w:t>
      </w:r>
      <w:r>
        <w:rPr>
          <w:color w:val="231F20"/>
          <w:spacing w:val="-47"/>
        </w:rPr>
        <w:t xml:space="preserve"> </w:t>
      </w:r>
      <w:r>
        <w:rPr>
          <w:color w:val="231F20"/>
        </w:rPr>
        <w:t>distributor,</w:t>
      </w:r>
      <w:r>
        <w:rPr>
          <w:color w:val="231F20"/>
          <w:spacing w:val="-46"/>
        </w:rPr>
        <w:t xml:space="preserve"> </w:t>
      </w:r>
      <w:r>
        <w:rPr>
          <w:color w:val="231F20"/>
        </w:rPr>
        <w:t>film</w:t>
      </w:r>
      <w:r>
        <w:rPr>
          <w:color w:val="231F20"/>
          <w:spacing w:val="-46"/>
        </w:rPr>
        <w:t xml:space="preserve"> </w:t>
      </w:r>
      <w:r>
        <w:rPr>
          <w:color w:val="231F20"/>
        </w:rPr>
        <w:t>historian</w:t>
      </w:r>
      <w:r>
        <w:rPr>
          <w:color w:val="231F20"/>
          <w:spacing w:val="-47"/>
        </w:rPr>
        <w:t xml:space="preserve"> </w:t>
      </w:r>
      <w:r>
        <w:rPr>
          <w:color w:val="231F20"/>
        </w:rPr>
        <w:t xml:space="preserve">and documentary </w:t>
      </w:r>
      <w:proofErr w:type="gramStart"/>
      <w:r>
        <w:rPr>
          <w:color w:val="231F20"/>
        </w:rPr>
        <w:t>film-maker</w:t>
      </w:r>
      <w:proofErr w:type="gramEnd"/>
      <w:r>
        <w:rPr>
          <w:color w:val="231F20"/>
        </w:rPr>
        <w:t xml:space="preserve">. He co-authored with Ross Cooper the seminal book, </w:t>
      </w:r>
      <w:r>
        <w:rPr>
          <w:color w:val="231F20"/>
          <w:w w:val="95"/>
        </w:rPr>
        <w:t>Australian</w:t>
      </w:r>
      <w:r>
        <w:rPr>
          <w:color w:val="231F20"/>
          <w:spacing w:val="-10"/>
          <w:w w:val="95"/>
        </w:rPr>
        <w:t xml:space="preserve"> </w:t>
      </w:r>
      <w:r>
        <w:rPr>
          <w:color w:val="231F20"/>
          <w:w w:val="95"/>
        </w:rPr>
        <w:t>Film</w:t>
      </w:r>
      <w:r>
        <w:rPr>
          <w:color w:val="231F20"/>
          <w:spacing w:val="-9"/>
          <w:w w:val="95"/>
        </w:rPr>
        <w:t xml:space="preserve"> </w:t>
      </w:r>
      <w:r>
        <w:rPr>
          <w:color w:val="231F20"/>
          <w:w w:val="95"/>
        </w:rPr>
        <w:t>1900-1977</w:t>
      </w:r>
      <w:r>
        <w:rPr>
          <w:color w:val="231F20"/>
          <w:spacing w:val="-9"/>
          <w:w w:val="95"/>
        </w:rPr>
        <w:t xml:space="preserve"> </w:t>
      </w:r>
      <w:r>
        <w:rPr>
          <w:color w:val="231F20"/>
          <w:w w:val="95"/>
        </w:rPr>
        <w:t>(Oxford</w:t>
      </w:r>
      <w:r>
        <w:rPr>
          <w:color w:val="231F20"/>
          <w:spacing w:val="-9"/>
          <w:w w:val="95"/>
        </w:rPr>
        <w:t xml:space="preserve"> </w:t>
      </w:r>
      <w:r>
        <w:rPr>
          <w:color w:val="231F20"/>
          <w:w w:val="95"/>
        </w:rPr>
        <w:t>University</w:t>
      </w:r>
      <w:r>
        <w:rPr>
          <w:color w:val="231F20"/>
          <w:spacing w:val="-10"/>
          <w:w w:val="95"/>
        </w:rPr>
        <w:t xml:space="preserve"> </w:t>
      </w:r>
      <w:r>
        <w:rPr>
          <w:color w:val="231F20"/>
          <w:w w:val="95"/>
        </w:rPr>
        <w:t>Press).</w:t>
      </w:r>
      <w:r>
        <w:rPr>
          <w:color w:val="231F20"/>
          <w:spacing w:val="-9"/>
          <w:w w:val="95"/>
        </w:rPr>
        <w:t xml:space="preserve"> </w:t>
      </w:r>
      <w:r>
        <w:rPr>
          <w:color w:val="231F20"/>
          <w:w w:val="95"/>
        </w:rPr>
        <w:t>Andrew’s</w:t>
      </w:r>
      <w:r>
        <w:rPr>
          <w:color w:val="231F20"/>
          <w:spacing w:val="-9"/>
          <w:w w:val="95"/>
        </w:rPr>
        <w:t xml:space="preserve"> </w:t>
      </w:r>
      <w:r>
        <w:rPr>
          <w:color w:val="231F20"/>
          <w:w w:val="95"/>
        </w:rPr>
        <w:t>company,</w:t>
      </w:r>
      <w:r>
        <w:rPr>
          <w:color w:val="231F20"/>
          <w:spacing w:val="-9"/>
          <w:w w:val="95"/>
        </w:rPr>
        <w:t xml:space="preserve"> </w:t>
      </w:r>
      <w:proofErr w:type="spellStart"/>
      <w:r>
        <w:rPr>
          <w:color w:val="231F20"/>
          <w:w w:val="95"/>
        </w:rPr>
        <w:t>Ronin</w:t>
      </w:r>
      <w:proofErr w:type="spellEnd"/>
      <w:r>
        <w:rPr>
          <w:color w:val="231F20"/>
          <w:spacing w:val="-9"/>
          <w:w w:val="95"/>
        </w:rPr>
        <w:t xml:space="preserve"> </w:t>
      </w:r>
      <w:r>
        <w:rPr>
          <w:color w:val="231F20"/>
          <w:w w:val="95"/>
        </w:rPr>
        <w:t xml:space="preserve">Films, </w:t>
      </w:r>
      <w:r>
        <w:rPr>
          <w:color w:val="231F20"/>
        </w:rPr>
        <w:t xml:space="preserve">has distributed many Australian films including the feature films </w:t>
      </w:r>
      <w:r>
        <w:rPr>
          <w:rFonts w:ascii="Trebuchet MS" w:hAnsi="Trebuchet MS"/>
          <w:b/>
          <w:i/>
          <w:color w:val="231F20"/>
        </w:rPr>
        <w:t xml:space="preserve">STRICTLY </w:t>
      </w:r>
      <w:r>
        <w:rPr>
          <w:rFonts w:ascii="Trebuchet MS" w:hAnsi="Trebuchet MS"/>
          <w:b/>
          <w:i/>
          <w:color w:val="231F20"/>
        </w:rPr>
        <w:t xml:space="preserve">BALLROOM </w:t>
      </w:r>
      <w:r>
        <w:rPr>
          <w:color w:val="231F20"/>
        </w:rPr>
        <w:t xml:space="preserve">and </w:t>
      </w:r>
      <w:r>
        <w:rPr>
          <w:rFonts w:ascii="Trebuchet MS" w:hAnsi="Trebuchet MS"/>
          <w:b/>
          <w:i/>
          <w:color w:val="231F20"/>
        </w:rPr>
        <w:t>SHINE</w:t>
      </w:r>
      <w:r>
        <w:rPr>
          <w:color w:val="231F20"/>
        </w:rPr>
        <w:t xml:space="preserve">. Today the company </w:t>
      </w:r>
      <w:proofErr w:type="spellStart"/>
      <w:r>
        <w:rPr>
          <w:color w:val="231F20"/>
        </w:rPr>
        <w:t>specialises</w:t>
      </w:r>
      <w:proofErr w:type="spellEnd"/>
      <w:r>
        <w:rPr>
          <w:color w:val="231F20"/>
        </w:rPr>
        <w:t xml:space="preserve"> in the distribution of social</w:t>
      </w:r>
      <w:r>
        <w:rPr>
          <w:color w:val="231F20"/>
          <w:spacing w:val="-8"/>
        </w:rPr>
        <w:t xml:space="preserve"> </w:t>
      </w:r>
      <w:r>
        <w:rPr>
          <w:color w:val="231F20"/>
        </w:rPr>
        <w:t>documentaries.</w:t>
      </w:r>
    </w:p>
    <w:p w14:paraId="55D4007D" w14:textId="77777777" w:rsidR="00B015E5" w:rsidRDefault="00B015E5">
      <w:pPr>
        <w:pStyle w:val="BodyText"/>
        <w:spacing w:before="4"/>
        <w:rPr>
          <w:sz w:val="26"/>
        </w:rPr>
      </w:pPr>
    </w:p>
    <w:p w14:paraId="4123A0DD" w14:textId="77777777" w:rsidR="00B015E5" w:rsidRDefault="00442A67">
      <w:pPr>
        <w:pStyle w:val="BodyText"/>
        <w:spacing w:line="290" w:lineRule="auto"/>
        <w:ind w:left="831" w:right="424"/>
        <w:jc w:val="both"/>
      </w:pPr>
      <w:r>
        <w:rPr>
          <w:color w:val="231F20"/>
        </w:rPr>
        <w:t xml:space="preserve">In 2003, the French government appointed him to the rank of Chevalier </w:t>
      </w:r>
      <w:proofErr w:type="spellStart"/>
      <w:r>
        <w:rPr>
          <w:color w:val="231F20"/>
        </w:rPr>
        <w:t>dans</w:t>
      </w:r>
      <w:proofErr w:type="spellEnd"/>
      <w:r>
        <w:rPr>
          <w:color w:val="231F20"/>
        </w:rPr>
        <w:t xml:space="preserve"> </w:t>
      </w:r>
      <w:proofErr w:type="spellStart"/>
      <w:r>
        <w:rPr>
          <w:color w:val="231F20"/>
        </w:rPr>
        <w:t>L’Ordre</w:t>
      </w:r>
      <w:proofErr w:type="spellEnd"/>
      <w:r>
        <w:rPr>
          <w:color w:val="231F20"/>
          <w:spacing w:val="-12"/>
        </w:rPr>
        <w:t xml:space="preserve"> </w:t>
      </w:r>
      <w:r>
        <w:rPr>
          <w:color w:val="231F20"/>
        </w:rPr>
        <w:t>des</w:t>
      </w:r>
      <w:r>
        <w:rPr>
          <w:color w:val="231F20"/>
          <w:spacing w:val="-12"/>
        </w:rPr>
        <w:t xml:space="preserve"> </w:t>
      </w:r>
      <w:r>
        <w:rPr>
          <w:color w:val="231F20"/>
        </w:rPr>
        <w:t>Arts</w:t>
      </w:r>
      <w:r>
        <w:rPr>
          <w:color w:val="231F20"/>
          <w:spacing w:val="-11"/>
        </w:rPr>
        <w:t xml:space="preserve"> </w:t>
      </w:r>
      <w:proofErr w:type="gramStart"/>
      <w:r>
        <w:rPr>
          <w:color w:val="231F20"/>
        </w:rPr>
        <w:t>et</w:t>
      </w:r>
      <w:proofErr w:type="gramEnd"/>
      <w:r>
        <w:rPr>
          <w:color w:val="231F20"/>
          <w:spacing w:val="-12"/>
        </w:rPr>
        <w:t xml:space="preserve"> </w:t>
      </w:r>
      <w:proofErr w:type="spellStart"/>
      <w:r>
        <w:rPr>
          <w:color w:val="231F20"/>
        </w:rPr>
        <w:t>Lettres</w:t>
      </w:r>
      <w:proofErr w:type="spellEnd"/>
      <w:r>
        <w:rPr>
          <w:color w:val="231F20"/>
          <w:spacing w:val="-11"/>
        </w:rPr>
        <w:t xml:space="preserve"> </w:t>
      </w:r>
      <w:r>
        <w:rPr>
          <w:color w:val="231F20"/>
        </w:rPr>
        <w:t>for</w:t>
      </w:r>
      <w:r>
        <w:rPr>
          <w:color w:val="231F20"/>
          <w:spacing w:val="-12"/>
        </w:rPr>
        <w:t xml:space="preserve"> </w:t>
      </w:r>
      <w:r>
        <w:rPr>
          <w:color w:val="231F20"/>
        </w:rPr>
        <w:t>his</w:t>
      </w:r>
      <w:r>
        <w:rPr>
          <w:color w:val="231F20"/>
          <w:spacing w:val="-12"/>
        </w:rPr>
        <w:t xml:space="preserve"> </w:t>
      </w:r>
      <w:r>
        <w:rPr>
          <w:color w:val="231F20"/>
        </w:rPr>
        <w:t>work</w:t>
      </w:r>
      <w:r>
        <w:rPr>
          <w:color w:val="231F20"/>
          <w:spacing w:val="-11"/>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rPr>
        <w:t>distribution</w:t>
      </w:r>
      <w:r>
        <w:rPr>
          <w:color w:val="231F20"/>
          <w:spacing w:val="-12"/>
        </w:rPr>
        <w:t xml:space="preserve"> </w:t>
      </w:r>
      <w:r>
        <w:rPr>
          <w:color w:val="231F20"/>
        </w:rPr>
        <w:t>and</w:t>
      </w:r>
      <w:r>
        <w:rPr>
          <w:color w:val="231F20"/>
          <w:spacing w:val="-12"/>
        </w:rPr>
        <w:t xml:space="preserve"> </w:t>
      </w:r>
      <w:r>
        <w:rPr>
          <w:color w:val="231F20"/>
        </w:rPr>
        <w:t>exhibition</w:t>
      </w:r>
      <w:r>
        <w:rPr>
          <w:color w:val="231F20"/>
          <w:spacing w:val="-11"/>
        </w:rPr>
        <w:t xml:space="preserve"> </w:t>
      </w:r>
      <w:r>
        <w:rPr>
          <w:color w:val="231F20"/>
        </w:rPr>
        <w:t>of</w:t>
      </w:r>
      <w:r>
        <w:rPr>
          <w:color w:val="231F20"/>
          <w:spacing w:val="-12"/>
        </w:rPr>
        <w:t xml:space="preserve"> </w:t>
      </w:r>
      <w:r>
        <w:rPr>
          <w:color w:val="231F20"/>
        </w:rPr>
        <w:t>French</w:t>
      </w:r>
      <w:r>
        <w:rPr>
          <w:color w:val="231F20"/>
        </w:rPr>
        <w:t xml:space="preserve"> cinema in</w:t>
      </w:r>
      <w:r>
        <w:rPr>
          <w:color w:val="231F20"/>
          <w:spacing w:val="-16"/>
        </w:rPr>
        <w:t xml:space="preserve"> </w:t>
      </w:r>
      <w:r>
        <w:rPr>
          <w:color w:val="231F20"/>
        </w:rPr>
        <w:t>Australia.</w:t>
      </w:r>
    </w:p>
    <w:p w14:paraId="0EDF15E1" w14:textId="77777777" w:rsidR="00B015E5" w:rsidRDefault="00B015E5">
      <w:pPr>
        <w:pStyle w:val="BodyText"/>
        <w:spacing w:before="2"/>
        <w:rPr>
          <w:sz w:val="26"/>
        </w:rPr>
      </w:pPr>
    </w:p>
    <w:p w14:paraId="1F57192E" w14:textId="77777777" w:rsidR="00B015E5" w:rsidRDefault="00442A67">
      <w:pPr>
        <w:pStyle w:val="BodyText"/>
        <w:spacing w:line="290" w:lineRule="auto"/>
        <w:ind w:left="831" w:right="425"/>
        <w:jc w:val="both"/>
      </w:pPr>
      <w:r>
        <w:rPr>
          <w:color w:val="231F20"/>
        </w:rPr>
        <w:t>In</w:t>
      </w:r>
      <w:r>
        <w:rPr>
          <w:color w:val="231F20"/>
          <w:spacing w:val="-11"/>
        </w:rPr>
        <w:t xml:space="preserve"> </w:t>
      </w:r>
      <w:r>
        <w:rPr>
          <w:color w:val="231F20"/>
        </w:rPr>
        <w:t>2007,</w:t>
      </w:r>
      <w:r>
        <w:rPr>
          <w:color w:val="231F20"/>
          <w:spacing w:val="-11"/>
        </w:rPr>
        <w:t xml:space="preserve"> </w:t>
      </w:r>
      <w:r>
        <w:rPr>
          <w:color w:val="231F20"/>
        </w:rPr>
        <w:t>Andrew</w:t>
      </w:r>
      <w:r>
        <w:rPr>
          <w:color w:val="231F20"/>
          <w:spacing w:val="-11"/>
        </w:rPr>
        <w:t xml:space="preserve"> </w:t>
      </w:r>
      <w:r>
        <w:rPr>
          <w:color w:val="231F20"/>
        </w:rPr>
        <w:t>Pike</w:t>
      </w:r>
      <w:r>
        <w:rPr>
          <w:color w:val="231F20"/>
          <w:spacing w:val="-11"/>
        </w:rPr>
        <w:t xml:space="preserve"> </w:t>
      </w:r>
      <w:r>
        <w:rPr>
          <w:color w:val="231F20"/>
        </w:rPr>
        <w:t>was</w:t>
      </w:r>
      <w:r>
        <w:rPr>
          <w:color w:val="231F20"/>
          <w:spacing w:val="-10"/>
        </w:rPr>
        <w:t xml:space="preserve"> </w:t>
      </w:r>
      <w:r>
        <w:rPr>
          <w:color w:val="231F20"/>
        </w:rPr>
        <w:t>awarded</w:t>
      </w:r>
      <w:r>
        <w:rPr>
          <w:color w:val="231F20"/>
          <w:spacing w:val="-11"/>
        </w:rPr>
        <w:t xml:space="preserve"> </w:t>
      </w:r>
      <w:r>
        <w:rPr>
          <w:color w:val="231F20"/>
        </w:rPr>
        <w:t>an</w:t>
      </w:r>
      <w:r>
        <w:rPr>
          <w:color w:val="231F20"/>
          <w:spacing w:val="-11"/>
        </w:rPr>
        <w:t xml:space="preserve"> </w:t>
      </w:r>
      <w:r>
        <w:rPr>
          <w:color w:val="231F20"/>
        </w:rPr>
        <w:t>Order</w:t>
      </w:r>
      <w:r>
        <w:rPr>
          <w:color w:val="231F20"/>
          <w:spacing w:val="-11"/>
        </w:rPr>
        <w:t xml:space="preserve"> </w:t>
      </w:r>
      <w:r>
        <w:rPr>
          <w:color w:val="231F20"/>
        </w:rPr>
        <w:t>of</w:t>
      </w:r>
      <w:r>
        <w:rPr>
          <w:color w:val="231F20"/>
          <w:spacing w:val="-10"/>
        </w:rPr>
        <w:t xml:space="preserve"> </w:t>
      </w:r>
      <w:r>
        <w:rPr>
          <w:color w:val="231F20"/>
        </w:rPr>
        <w:t>Australia</w:t>
      </w:r>
      <w:r>
        <w:rPr>
          <w:color w:val="231F20"/>
          <w:spacing w:val="-11"/>
        </w:rPr>
        <w:t xml:space="preserve"> </w:t>
      </w:r>
      <w:r>
        <w:rPr>
          <w:color w:val="231F20"/>
        </w:rPr>
        <w:t>Medal</w:t>
      </w:r>
      <w:r>
        <w:rPr>
          <w:color w:val="231F20"/>
          <w:spacing w:val="-11"/>
        </w:rPr>
        <w:t xml:space="preserve"> </w:t>
      </w:r>
      <w:r>
        <w:rPr>
          <w:color w:val="231F20"/>
        </w:rPr>
        <w:t>for</w:t>
      </w:r>
      <w:r>
        <w:rPr>
          <w:color w:val="231F20"/>
          <w:spacing w:val="-11"/>
        </w:rPr>
        <w:t xml:space="preserve"> </w:t>
      </w:r>
      <w:r>
        <w:rPr>
          <w:color w:val="231F20"/>
        </w:rPr>
        <w:t>his</w:t>
      </w:r>
      <w:r>
        <w:rPr>
          <w:color w:val="231F20"/>
          <w:spacing w:val="-11"/>
        </w:rPr>
        <w:t xml:space="preserve"> </w:t>
      </w:r>
      <w:r>
        <w:rPr>
          <w:color w:val="231F20"/>
        </w:rPr>
        <w:t>services</w:t>
      </w:r>
      <w:r>
        <w:rPr>
          <w:color w:val="231F20"/>
          <w:spacing w:val="-10"/>
        </w:rPr>
        <w:t xml:space="preserve"> </w:t>
      </w:r>
      <w:r>
        <w:rPr>
          <w:color w:val="231F20"/>
        </w:rPr>
        <w:t>to the</w:t>
      </w:r>
      <w:r>
        <w:rPr>
          <w:color w:val="231F20"/>
          <w:spacing w:val="-9"/>
        </w:rPr>
        <w:t xml:space="preserve"> </w:t>
      </w:r>
      <w:r>
        <w:rPr>
          <w:color w:val="231F20"/>
        </w:rPr>
        <w:t>film</w:t>
      </w:r>
      <w:r>
        <w:rPr>
          <w:color w:val="231F20"/>
          <w:spacing w:val="-8"/>
        </w:rPr>
        <w:t xml:space="preserve"> </w:t>
      </w:r>
      <w:r>
        <w:rPr>
          <w:color w:val="231F20"/>
        </w:rPr>
        <w:t>industry,</w:t>
      </w:r>
      <w:r>
        <w:rPr>
          <w:color w:val="231F20"/>
          <w:spacing w:val="-9"/>
        </w:rPr>
        <w:t xml:space="preserve"> </w:t>
      </w:r>
      <w:r>
        <w:rPr>
          <w:color w:val="231F20"/>
        </w:rPr>
        <w:t>and</w:t>
      </w:r>
      <w:r>
        <w:rPr>
          <w:color w:val="231F20"/>
          <w:spacing w:val="-8"/>
        </w:rPr>
        <w:t xml:space="preserve"> </w:t>
      </w:r>
      <w:r>
        <w:rPr>
          <w:color w:val="231F20"/>
        </w:rPr>
        <w:t>an</w:t>
      </w:r>
      <w:r>
        <w:rPr>
          <w:color w:val="231F20"/>
          <w:spacing w:val="-9"/>
        </w:rPr>
        <w:t xml:space="preserve"> </w:t>
      </w:r>
      <w:r>
        <w:rPr>
          <w:color w:val="231F20"/>
        </w:rPr>
        <w:t>honorary</w:t>
      </w:r>
      <w:r>
        <w:rPr>
          <w:color w:val="231F20"/>
          <w:spacing w:val="-8"/>
        </w:rPr>
        <w:t xml:space="preserve"> </w:t>
      </w:r>
      <w:r>
        <w:rPr>
          <w:color w:val="231F20"/>
        </w:rPr>
        <w:t>doctorate</w:t>
      </w:r>
      <w:r>
        <w:rPr>
          <w:color w:val="231F20"/>
          <w:spacing w:val="-9"/>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University</w:t>
      </w:r>
      <w:r>
        <w:rPr>
          <w:color w:val="231F20"/>
          <w:spacing w:val="-9"/>
        </w:rPr>
        <w:t xml:space="preserve"> </w:t>
      </w:r>
      <w:r>
        <w:rPr>
          <w:color w:val="231F20"/>
        </w:rPr>
        <w:t>of</w:t>
      </w:r>
      <w:r>
        <w:rPr>
          <w:color w:val="231F20"/>
          <w:spacing w:val="-8"/>
        </w:rPr>
        <w:t xml:space="preserve"> </w:t>
      </w:r>
      <w:r>
        <w:rPr>
          <w:color w:val="231F20"/>
        </w:rPr>
        <w:t>Canberra.</w:t>
      </w:r>
    </w:p>
    <w:p w14:paraId="6B6DB547" w14:textId="77777777" w:rsidR="00B015E5" w:rsidRDefault="00B015E5">
      <w:pPr>
        <w:pStyle w:val="BodyText"/>
        <w:spacing w:before="4"/>
        <w:rPr>
          <w:sz w:val="26"/>
        </w:rPr>
      </w:pPr>
    </w:p>
    <w:p w14:paraId="6AD04E24" w14:textId="77777777" w:rsidR="00B015E5" w:rsidRDefault="00442A67">
      <w:pPr>
        <w:pStyle w:val="BodyText"/>
        <w:spacing w:line="290" w:lineRule="auto"/>
        <w:ind w:left="831" w:right="425"/>
        <w:jc w:val="both"/>
      </w:pPr>
      <w:r>
        <w:rPr>
          <w:color w:val="231F20"/>
          <w:w w:val="105"/>
        </w:rPr>
        <w:t>From</w:t>
      </w:r>
      <w:r>
        <w:rPr>
          <w:color w:val="231F20"/>
          <w:spacing w:val="-39"/>
          <w:w w:val="105"/>
        </w:rPr>
        <w:t xml:space="preserve"> </w:t>
      </w:r>
      <w:r>
        <w:rPr>
          <w:color w:val="231F20"/>
          <w:w w:val="105"/>
        </w:rPr>
        <w:t>2000</w:t>
      </w:r>
      <w:r>
        <w:rPr>
          <w:color w:val="231F20"/>
          <w:spacing w:val="-39"/>
          <w:w w:val="105"/>
        </w:rPr>
        <w:t xml:space="preserve"> </w:t>
      </w:r>
      <w:r>
        <w:rPr>
          <w:color w:val="231F20"/>
          <w:w w:val="105"/>
        </w:rPr>
        <w:t>to</w:t>
      </w:r>
      <w:r>
        <w:rPr>
          <w:color w:val="231F20"/>
          <w:spacing w:val="-39"/>
          <w:w w:val="105"/>
        </w:rPr>
        <w:t xml:space="preserve"> </w:t>
      </w:r>
      <w:r>
        <w:rPr>
          <w:color w:val="231F20"/>
          <w:w w:val="105"/>
        </w:rPr>
        <w:t>2003,</w:t>
      </w:r>
      <w:r>
        <w:rPr>
          <w:color w:val="231F20"/>
          <w:spacing w:val="-39"/>
          <w:w w:val="105"/>
        </w:rPr>
        <w:t xml:space="preserve"> </w:t>
      </w:r>
      <w:r>
        <w:rPr>
          <w:color w:val="231F20"/>
          <w:w w:val="105"/>
        </w:rPr>
        <w:t>Andrew</w:t>
      </w:r>
      <w:r>
        <w:rPr>
          <w:color w:val="231F20"/>
          <w:spacing w:val="-39"/>
          <w:w w:val="105"/>
        </w:rPr>
        <w:t xml:space="preserve"> </w:t>
      </w:r>
      <w:r>
        <w:rPr>
          <w:color w:val="231F20"/>
          <w:w w:val="105"/>
        </w:rPr>
        <w:t>served</w:t>
      </w:r>
      <w:r>
        <w:rPr>
          <w:color w:val="231F20"/>
          <w:spacing w:val="-39"/>
          <w:w w:val="105"/>
        </w:rPr>
        <w:t xml:space="preserve"> </w:t>
      </w:r>
      <w:r>
        <w:rPr>
          <w:color w:val="231F20"/>
          <w:w w:val="105"/>
        </w:rPr>
        <w:t>on</w:t>
      </w:r>
      <w:r>
        <w:rPr>
          <w:color w:val="231F20"/>
          <w:spacing w:val="-39"/>
          <w:w w:val="105"/>
        </w:rPr>
        <w:t xml:space="preserve"> </w:t>
      </w:r>
      <w:r>
        <w:rPr>
          <w:color w:val="231F20"/>
          <w:w w:val="105"/>
        </w:rPr>
        <w:t>the</w:t>
      </w:r>
      <w:r>
        <w:rPr>
          <w:color w:val="231F20"/>
          <w:spacing w:val="-39"/>
          <w:w w:val="105"/>
        </w:rPr>
        <w:t xml:space="preserve"> </w:t>
      </w:r>
      <w:r>
        <w:rPr>
          <w:color w:val="231F20"/>
          <w:w w:val="105"/>
        </w:rPr>
        <w:t>Council</w:t>
      </w:r>
      <w:r>
        <w:rPr>
          <w:color w:val="231F20"/>
          <w:spacing w:val="-38"/>
          <w:w w:val="105"/>
        </w:rPr>
        <w:t xml:space="preserve"> </w:t>
      </w:r>
      <w:r>
        <w:rPr>
          <w:color w:val="231F20"/>
          <w:w w:val="105"/>
        </w:rPr>
        <w:t>of</w:t>
      </w:r>
      <w:r>
        <w:rPr>
          <w:color w:val="231F20"/>
          <w:spacing w:val="-39"/>
          <w:w w:val="105"/>
        </w:rPr>
        <w:t xml:space="preserve"> </w:t>
      </w:r>
      <w:r>
        <w:rPr>
          <w:color w:val="231F20"/>
          <w:w w:val="105"/>
        </w:rPr>
        <w:t>the</w:t>
      </w:r>
      <w:r>
        <w:rPr>
          <w:color w:val="231F20"/>
          <w:spacing w:val="-39"/>
          <w:w w:val="105"/>
        </w:rPr>
        <w:t xml:space="preserve"> </w:t>
      </w:r>
      <w:r>
        <w:rPr>
          <w:color w:val="231F20"/>
          <w:w w:val="105"/>
        </w:rPr>
        <w:t>National</w:t>
      </w:r>
      <w:r>
        <w:rPr>
          <w:color w:val="231F20"/>
          <w:spacing w:val="-39"/>
          <w:w w:val="105"/>
        </w:rPr>
        <w:t xml:space="preserve"> </w:t>
      </w:r>
      <w:r>
        <w:rPr>
          <w:color w:val="231F20"/>
          <w:w w:val="105"/>
        </w:rPr>
        <w:t>Film</w:t>
      </w:r>
      <w:r>
        <w:rPr>
          <w:color w:val="231F20"/>
          <w:spacing w:val="-39"/>
          <w:w w:val="105"/>
        </w:rPr>
        <w:t xml:space="preserve"> </w:t>
      </w:r>
      <w:r>
        <w:rPr>
          <w:color w:val="231F20"/>
          <w:w w:val="105"/>
        </w:rPr>
        <w:t>and</w:t>
      </w:r>
      <w:r>
        <w:rPr>
          <w:color w:val="231F20"/>
          <w:spacing w:val="-39"/>
          <w:w w:val="105"/>
        </w:rPr>
        <w:t xml:space="preserve"> </w:t>
      </w:r>
      <w:r>
        <w:rPr>
          <w:color w:val="231F20"/>
          <w:w w:val="105"/>
        </w:rPr>
        <w:t>Sound Archive,</w:t>
      </w:r>
      <w:r>
        <w:rPr>
          <w:color w:val="231F20"/>
          <w:spacing w:val="-22"/>
          <w:w w:val="105"/>
        </w:rPr>
        <w:t xml:space="preserve"> </w:t>
      </w:r>
      <w:r>
        <w:rPr>
          <w:color w:val="231F20"/>
          <w:w w:val="105"/>
        </w:rPr>
        <w:t>then</w:t>
      </w:r>
      <w:r>
        <w:rPr>
          <w:color w:val="231F20"/>
          <w:spacing w:val="-22"/>
          <w:w w:val="105"/>
        </w:rPr>
        <w:t xml:space="preserve"> </w:t>
      </w:r>
      <w:r>
        <w:rPr>
          <w:color w:val="231F20"/>
          <w:w w:val="105"/>
        </w:rPr>
        <w:t>known</w:t>
      </w:r>
      <w:r>
        <w:rPr>
          <w:color w:val="231F20"/>
          <w:spacing w:val="-22"/>
          <w:w w:val="105"/>
        </w:rPr>
        <w:t xml:space="preserve"> </w:t>
      </w:r>
      <w:r>
        <w:rPr>
          <w:color w:val="231F20"/>
          <w:w w:val="105"/>
        </w:rPr>
        <w:t>as</w:t>
      </w:r>
      <w:r>
        <w:rPr>
          <w:color w:val="231F20"/>
          <w:spacing w:val="-22"/>
          <w:w w:val="105"/>
        </w:rPr>
        <w:t xml:space="preserve"> </w:t>
      </w:r>
      <w:proofErr w:type="spellStart"/>
      <w:r>
        <w:rPr>
          <w:color w:val="231F20"/>
          <w:w w:val="105"/>
        </w:rPr>
        <w:t>ScreenSound</w:t>
      </w:r>
      <w:proofErr w:type="spellEnd"/>
      <w:r>
        <w:rPr>
          <w:color w:val="231F20"/>
          <w:spacing w:val="-21"/>
          <w:w w:val="105"/>
        </w:rPr>
        <w:t xml:space="preserve"> </w:t>
      </w:r>
      <w:r>
        <w:rPr>
          <w:color w:val="231F20"/>
          <w:w w:val="105"/>
        </w:rPr>
        <w:t>Australia.</w:t>
      </w:r>
      <w:r>
        <w:rPr>
          <w:color w:val="231F20"/>
          <w:spacing w:val="28"/>
          <w:w w:val="105"/>
        </w:rPr>
        <w:t xml:space="preserve"> </w:t>
      </w:r>
      <w:r>
        <w:rPr>
          <w:color w:val="231F20"/>
          <w:w w:val="105"/>
        </w:rPr>
        <w:t>In</w:t>
      </w:r>
      <w:r>
        <w:rPr>
          <w:color w:val="231F20"/>
          <w:spacing w:val="-22"/>
          <w:w w:val="105"/>
        </w:rPr>
        <w:t xml:space="preserve"> </w:t>
      </w:r>
      <w:r>
        <w:rPr>
          <w:color w:val="231F20"/>
          <w:w w:val="105"/>
        </w:rPr>
        <w:t>2008</w:t>
      </w:r>
      <w:r>
        <w:rPr>
          <w:color w:val="231F20"/>
          <w:spacing w:val="-21"/>
          <w:w w:val="105"/>
        </w:rPr>
        <w:t xml:space="preserve"> </w:t>
      </w:r>
      <w:r>
        <w:rPr>
          <w:color w:val="231F20"/>
          <w:w w:val="105"/>
        </w:rPr>
        <w:t>he</w:t>
      </w:r>
      <w:r>
        <w:rPr>
          <w:color w:val="231F20"/>
          <w:spacing w:val="-22"/>
          <w:w w:val="105"/>
        </w:rPr>
        <w:t xml:space="preserve"> </w:t>
      </w:r>
      <w:r>
        <w:rPr>
          <w:color w:val="231F20"/>
          <w:w w:val="105"/>
        </w:rPr>
        <w:t>joined</w:t>
      </w:r>
      <w:r>
        <w:rPr>
          <w:color w:val="231F20"/>
          <w:spacing w:val="-22"/>
          <w:w w:val="105"/>
        </w:rPr>
        <w:t xml:space="preserve"> </w:t>
      </w:r>
      <w:r>
        <w:rPr>
          <w:color w:val="231F20"/>
          <w:w w:val="105"/>
        </w:rPr>
        <w:t>the</w:t>
      </w:r>
      <w:r>
        <w:rPr>
          <w:color w:val="231F20"/>
          <w:spacing w:val="-22"/>
          <w:w w:val="105"/>
        </w:rPr>
        <w:t xml:space="preserve"> </w:t>
      </w:r>
      <w:r>
        <w:rPr>
          <w:color w:val="231F20"/>
          <w:w w:val="105"/>
        </w:rPr>
        <w:t>Board</w:t>
      </w:r>
      <w:r>
        <w:rPr>
          <w:color w:val="231F20"/>
          <w:spacing w:val="-22"/>
          <w:w w:val="105"/>
        </w:rPr>
        <w:t xml:space="preserve"> </w:t>
      </w:r>
      <w:r>
        <w:rPr>
          <w:color w:val="231F20"/>
          <w:w w:val="105"/>
        </w:rPr>
        <w:t>of the newly created independent National Film and Sound Archive, and served until</w:t>
      </w:r>
      <w:r>
        <w:rPr>
          <w:color w:val="231F20"/>
          <w:spacing w:val="-13"/>
          <w:w w:val="105"/>
        </w:rPr>
        <w:t xml:space="preserve"> </w:t>
      </w:r>
      <w:r>
        <w:rPr>
          <w:color w:val="231F20"/>
          <w:w w:val="105"/>
        </w:rPr>
        <w:t>2012.</w:t>
      </w:r>
    </w:p>
    <w:p w14:paraId="5452A3E7" w14:textId="77777777" w:rsidR="00B015E5" w:rsidRDefault="00B015E5">
      <w:pPr>
        <w:pStyle w:val="BodyText"/>
        <w:spacing w:before="1"/>
        <w:rPr>
          <w:sz w:val="26"/>
        </w:rPr>
      </w:pPr>
    </w:p>
    <w:p w14:paraId="0166B342" w14:textId="77777777" w:rsidR="00B015E5" w:rsidRDefault="00442A67">
      <w:pPr>
        <w:pStyle w:val="BodyText"/>
        <w:spacing w:line="290" w:lineRule="auto"/>
        <w:ind w:left="831" w:right="423"/>
        <w:jc w:val="both"/>
      </w:pPr>
      <w:r>
        <w:rPr>
          <w:color w:val="231F20"/>
        </w:rPr>
        <w:t>In 2009 he began an on-going association with the Asia Pacific Screen Academy, initially</w:t>
      </w:r>
      <w:r>
        <w:rPr>
          <w:color w:val="231F20"/>
          <w:spacing w:val="-9"/>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Jury</w:t>
      </w:r>
      <w:r>
        <w:rPr>
          <w:color w:val="231F20"/>
          <w:spacing w:val="-8"/>
        </w:rPr>
        <w:t xml:space="preserve"> </w:t>
      </w:r>
      <w:r>
        <w:rPr>
          <w:color w:val="231F20"/>
        </w:rPr>
        <w:t>member</w:t>
      </w:r>
      <w:r>
        <w:rPr>
          <w:color w:val="231F20"/>
          <w:spacing w:val="-9"/>
        </w:rPr>
        <w:t xml:space="preserve"> </w:t>
      </w:r>
      <w:r>
        <w:rPr>
          <w:color w:val="231F20"/>
        </w:rPr>
        <w:t>in</w:t>
      </w:r>
      <w:r>
        <w:rPr>
          <w:color w:val="231F20"/>
          <w:spacing w:val="-8"/>
        </w:rPr>
        <w:t xml:space="preserve"> </w:t>
      </w:r>
      <w:r>
        <w:rPr>
          <w:color w:val="231F20"/>
        </w:rPr>
        <w:t>their</w:t>
      </w:r>
      <w:r>
        <w:rPr>
          <w:color w:val="231F20"/>
          <w:spacing w:val="-9"/>
        </w:rPr>
        <w:t xml:space="preserve"> </w:t>
      </w:r>
      <w:r>
        <w:rPr>
          <w:color w:val="231F20"/>
        </w:rPr>
        <w:t>annual</w:t>
      </w:r>
      <w:r>
        <w:rPr>
          <w:color w:val="231F20"/>
          <w:spacing w:val="-8"/>
        </w:rPr>
        <w:t xml:space="preserve"> </w:t>
      </w:r>
      <w:r>
        <w:rPr>
          <w:color w:val="231F20"/>
        </w:rPr>
        <w:t>Awards,</w:t>
      </w:r>
      <w:r>
        <w:rPr>
          <w:color w:val="231F20"/>
          <w:spacing w:val="-8"/>
        </w:rPr>
        <w:t xml:space="preserve"> </w:t>
      </w:r>
      <w:r>
        <w:rPr>
          <w:color w:val="231F20"/>
        </w:rPr>
        <w:t>and</w:t>
      </w:r>
      <w:r>
        <w:rPr>
          <w:color w:val="231F20"/>
          <w:spacing w:val="-9"/>
        </w:rPr>
        <w:t xml:space="preserve"> </w:t>
      </w:r>
      <w:r>
        <w:rPr>
          <w:color w:val="231F20"/>
        </w:rPr>
        <w:t>subsequently</w:t>
      </w:r>
      <w:r>
        <w:rPr>
          <w:color w:val="231F20"/>
          <w:spacing w:val="-8"/>
        </w:rPr>
        <w:t xml:space="preserve"> </w:t>
      </w:r>
      <w:r>
        <w:rPr>
          <w:color w:val="231F20"/>
        </w:rPr>
        <w:t>from</w:t>
      </w:r>
      <w:r>
        <w:rPr>
          <w:color w:val="231F20"/>
          <w:spacing w:val="-9"/>
        </w:rPr>
        <w:t xml:space="preserve"> </w:t>
      </w:r>
      <w:r>
        <w:rPr>
          <w:color w:val="231F20"/>
        </w:rPr>
        <w:t>2010</w:t>
      </w:r>
      <w:r>
        <w:rPr>
          <w:color w:val="231F20"/>
          <w:spacing w:val="-8"/>
        </w:rPr>
        <w:t xml:space="preserve"> </w:t>
      </w:r>
      <w:r>
        <w:rPr>
          <w:color w:val="231F20"/>
        </w:rPr>
        <w:t>to the</w:t>
      </w:r>
      <w:r>
        <w:rPr>
          <w:color w:val="231F20"/>
          <w:spacing w:val="-17"/>
        </w:rPr>
        <w:t xml:space="preserve"> </w:t>
      </w:r>
      <w:r>
        <w:rPr>
          <w:color w:val="231F20"/>
        </w:rPr>
        <w:t>present</w:t>
      </w:r>
      <w:r>
        <w:rPr>
          <w:color w:val="231F20"/>
          <w:spacing w:val="-16"/>
        </w:rPr>
        <w:t xml:space="preserve"> </w:t>
      </w:r>
      <w:r>
        <w:rPr>
          <w:color w:val="231F20"/>
        </w:rPr>
        <w:t>as</w:t>
      </w:r>
      <w:r>
        <w:rPr>
          <w:color w:val="231F20"/>
          <w:spacing w:val="-17"/>
        </w:rPr>
        <w:t xml:space="preserve"> </w:t>
      </w:r>
      <w:r>
        <w:rPr>
          <w:color w:val="231F20"/>
        </w:rPr>
        <w:t>Chair</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MPA</w:t>
      </w:r>
      <w:r>
        <w:rPr>
          <w:color w:val="231F20"/>
          <w:spacing w:val="-17"/>
        </w:rPr>
        <w:t xml:space="preserve"> </w:t>
      </w:r>
      <w:r>
        <w:rPr>
          <w:color w:val="231F20"/>
        </w:rPr>
        <w:t>APSA</w:t>
      </w:r>
      <w:r>
        <w:rPr>
          <w:color w:val="231F20"/>
          <w:spacing w:val="-16"/>
        </w:rPr>
        <w:t xml:space="preserve"> </w:t>
      </w:r>
      <w:r>
        <w:rPr>
          <w:color w:val="231F20"/>
        </w:rPr>
        <w:t>Academy</w:t>
      </w:r>
      <w:r>
        <w:rPr>
          <w:color w:val="231F20"/>
          <w:spacing w:val="-17"/>
        </w:rPr>
        <w:t xml:space="preserve"> </w:t>
      </w:r>
      <w:r>
        <w:rPr>
          <w:color w:val="231F20"/>
        </w:rPr>
        <w:t>Film</w:t>
      </w:r>
      <w:r>
        <w:rPr>
          <w:color w:val="231F20"/>
          <w:spacing w:val="-16"/>
        </w:rPr>
        <w:t xml:space="preserve"> </w:t>
      </w:r>
      <w:r>
        <w:rPr>
          <w:color w:val="231F20"/>
        </w:rPr>
        <w:t>Fund.</w:t>
      </w:r>
      <w:r>
        <w:rPr>
          <w:color w:val="231F20"/>
          <w:spacing w:val="-16"/>
        </w:rPr>
        <w:t xml:space="preserve"> </w:t>
      </w:r>
      <w:r>
        <w:rPr>
          <w:color w:val="231F20"/>
        </w:rPr>
        <w:t>This</w:t>
      </w:r>
      <w:r>
        <w:rPr>
          <w:color w:val="231F20"/>
          <w:spacing w:val="-17"/>
        </w:rPr>
        <w:t xml:space="preserve"> </w:t>
      </w:r>
      <w:r>
        <w:rPr>
          <w:color w:val="231F20"/>
        </w:rPr>
        <w:t>Fund</w:t>
      </w:r>
      <w:r>
        <w:rPr>
          <w:color w:val="231F20"/>
          <w:spacing w:val="-16"/>
        </w:rPr>
        <w:t xml:space="preserve"> </w:t>
      </w:r>
      <w:r>
        <w:rPr>
          <w:color w:val="231F20"/>
        </w:rPr>
        <w:t>has</w:t>
      </w:r>
      <w:r>
        <w:rPr>
          <w:color w:val="231F20"/>
          <w:spacing w:val="-17"/>
        </w:rPr>
        <w:t xml:space="preserve"> </w:t>
      </w:r>
      <w:r>
        <w:rPr>
          <w:color w:val="231F20"/>
        </w:rPr>
        <w:t xml:space="preserve">achieved an unusually high success-rate among </w:t>
      </w:r>
      <w:proofErr w:type="gramStart"/>
      <w:r>
        <w:rPr>
          <w:color w:val="231F20"/>
        </w:rPr>
        <w:t>the  projects</w:t>
      </w:r>
      <w:proofErr w:type="gramEnd"/>
      <w:r>
        <w:rPr>
          <w:color w:val="231F20"/>
        </w:rPr>
        <w:t xml:space="preserve">  it  has  supported financially</w:t>
      </w:r>
      <w:r>
        <w:rPr>
          <w:color w:val="231F20"/>
          <w:spacing w:val="-17"/>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Asia-Pacific</w:t>
      </w:r>
      <w:r>
        <w:rPr>
          <w:color w:val="231F20"/>
          <w:spacing w:val="-17"/>
        </w:rPr>
        <w:t xml:space="preserve"> </w:t>
      </w:r>
      <w:r>
        <w:rPr>
          <w:color w:val="231F20"/>
        </w:rPr>
        <w:t>region,</w:t>
      </w:r>
      <w:r>
        <w:rPr>
          <w:color w:val="231F20"/>
          <w:spacing w:val="-16"/>
        </w:rPr>
        <w:t xml:space="preserve"> </w:t>
      </w:r>
      <w:r>
        <w:rPr>
          <w:color w:val="231F20"/>
        </w:rPr>
        <w:t>most</w:t>
      </w:r>
      <w:r>
        <w:rPr>
          <w:color w:val="231F20"/>
          <w:spacing w:val="-16"/>
        </w:rPr>
        <w:t xml:space="preserve"> </w:t>
      </w:r>
      <w:r>
        <w:rPr>
          <w:color w:val="231F20"/>
        </w:rPr>
        <w:t>notably</w:t>
      </w:r>
      <w:r>
        <w:rPr>
          <w:color w:val="231F20"/>
          <w:spacing w:val="-16"/>
        </w:rPr>
        <w:t xml:space="preserve"> </w:t>
      </w:r>
      <w:proofErr w:type="spellStart"/>
      <w:r>
        <w:rPr>
          <w:color w:val="231F20"/>
        </w:rPr>
        <w:t>Asghar</w:t>
      </w:r>
      <w:proofErr w:type="spellEnd"/>
      <w:r>
        <w:rPr>
          <w:color w:val="231F20"/>
          <w:spacing w:val="-17"/>
        </w:rPr>
        <w:t xml:space="preserve"> </w:t>
      </w:r>
      <w:proofErr w:type="spellStart"/>
      <w:r>
        <w:rPr>
          <w:color w:val="231F20"/>
        </w:rPr>
        <w:t>Fahardi’s</w:t>
      </w:r>
      <w:proofErr w:type="spellEnd"/>
      <w:r>
        <w:rPr>
          <w:color w:val="231F20"/>
          <w:spacing w:val="-16"/>
        </w:rPr>
        <w:t xml:space="preserve"> </w:t>
      </w:r>
      <w:r>
        <w:rPr>
          <w:color w:val="231F20"/>
        </w:rPr>
        <w:t xml:space="preserve">Oscar-winning </w:t>
      </w:r>
      <w:r>
        <w:rPr>
          <w:rFonts w:ascii="Trebuchet MS" w:hAnsi="Trebuchet MS"/>
          <w:b/>
          <w:i/>
          <w:color w:val="231F20"/>
        </w:rPr>
        <w:t xml:space="preserve">A SEPARATION </w:t>
      </w:r>
      <w:r>
        <w:rPr>
          <w:color w:val="231F20"/>
        </w:rPr>
        <w:t>(2011) from</w:t>
      </w:r>
      <w:r>
        <w:rPr>
          <w:color w:val="231F20"/>
          <w:spacing w:val="-31"/>
        </w:rPr>
        <w:t xml:space="preserve"> </w:t>
      </w:r>
      <w:r>
        <w:rPr>
          <w:color w:val="231F20"/>
        </w:rPr>
        <w:t>Iran.</w:t>
      </w:r>
    </w:p>
    <w:p w14:paraId="5BF79263" w14:textId="77777777" w:rsidR="00B015E5" w:rsidRDefault="00B015E5">
      <w:pPr>
        <w:pStyle w:val="BodyText"/>
        <w:spacing w:before="6"/>
        <w:rPr>
          <w:sz w:val="25"/>
        </w:rPr>
      </w:pPr>
    </w:p>
    <w:p w14:paraId="43B7CEA3" w14:textId="77777777" w:rsidR="00B015E5" w:rsidRDefault="00442A67">
      <w:pPr>
        <w:pStyle w:val="BodyText"/>
        <w:spacing w:before="1" w:line="285" w:lineRule="auto"/>
        <w:ind w:left="831" w:right="423"/>
        <w:jc w:val="both"/>
      </w:pPr>
      <w:r>
        <w:rPr>
          <w:color w:val="231F20"/>
        </w:rPr>
        <w:t xml:space="preserve">As a documentary writer-director, his films include </w:t>
      </w:r>
      <w:r>
        <w:rPr>
          <w:rFonts w:ascii="Trebuchet MS" w:hAnsi="Trebuchet MS"/>
          <w:b/>
          <w:i/>
          <w:color w:val="231F20"/>
        </w:rPr>
        <w:t>ANGELS O</w:t>
      </w:r>
      <w:r>
        <w:rPr>
          <w:rFonts w:ascii="Trebuchet MS" w:hAnsi="Trebuchet MS"/>
          <w:b/>
          <w:i/>
          <w:color w:val="231F20"/>
        </w:rPr>
        <w:t xml:space="preserve">F WAR </w:t>
      </w:r>
      <w:r>
        <w:rPr>
          <w:color w:val="231F20"/>
        </w:rPr>
        <w:t>(1982, broadcast</w:t>
      </w:r>
      <w:r>
        <w:rPr>
          <w:color w:val="231F20"/>
          <w:spacing w:val="-36"/>
        </w:rPr>
        <w:t xml:space="preserve"> </w:t>
      </w:r>
      <w:r>
        <w:rPr>
          <w:color w:val="231F20"/>
        </w:rPr>
        <w:t>by</w:t>
      </w:r>
      <w:r>
        <w:rPr>
          <w:color w:val="231F20"/>
          <w:spacing w:val="-36"/>
        </w:rPr>
        <w:t xml:space="preserve"> </w:t>
      </w:r>
      <w:r>
        <w:rPr>
          <w:color w:val="231F20"/>
        </w:rPr>
        <w:t>ABC),</w:t>
      </w:r>
      <w:r>
        <w:rPr>
          <w:color w:val="231F20"/>
          <w:spacing w:val="-36"/>
        </w:rPr>
        <w:t xml:space="preserve"> </w:t>
      </w:r>
      <w:r>
        <w:rPr>
          <w:rFonts w:ascii="Trebuchet MS" w:hAnsi="Trebuchet MS"/>
          <w:b/>
          <w:i/>
          <w:color w:val="231F20"/>
        </w:rPr>
        <w:t>THE</w:t>
      </w:r>
      <w:r>
        <w:rPr>
          <w:rFonts w:ascii="Trebuchet MS" w:hAnsi="Trebuchet MS"/>
          <w:b/>
          <w:i/>
          <w:color w:val="231F20"/>
          <w:spacing w:val="-32"/>
        </w:rPr>
        <w:t xml:space="preserve"> </w:t>
      </w:r>
      <w:r>
        <w:rPr>
          <w:rFonts w:ascii="Trebuchet MS" w:hAnsi="Trebuchet MS"/>
          <w:b/>
          <w:i/>
          <w:color w:val="231F20"/>
        </w:rPr>
        <w:t>CHIFLEYS</w:t>
      </w:r>
      <w:r>
        <w:rPr>
          <w:rFonts w:ascii="Trebuchet MS" w:hAnsi="Trebuchet MS"/>
          <w:b/>
          <w:i/>
          <w:color w:val="231F20"/>
          <w:spacing w:val="-32"/>
        </w:rPr>
        <w:t xml:space="preserve"> </w:t>
      </w:r>
      <w:r>
        <w:rPr>
          <w:rFonts w:ascii="Trebuchet MS" w:hAnsi="Trebuchet MS"/>
          <w:b/>
          <w:i/>
          <w:color w:val="231F20"/>
        </w:rPr>
        <w:t>OF</w:t>
      </w:r>
      <w:r>
        <w:rPr>
          <w:rFonts w:ascii="Trebuchet MS" w:hAnsi="Trebuchet MS"/>
          <w:b/>
          <w:i/>
          <w:color w:val="231F20"/>
          <w:spacing w:val="-32"/>
        </w:rPr>
        <w:t xml:space="preserve"> </w:t>
      </w:r>
      <w:r>
        <w:rPr>
          <w:rFonts w:ascii="Trebuchet MS" w:hAnsi="Trebuchet MS"/>
          <w:b/>
          <w:i/>
          <w:color w:val="231F20"/>
        </w:rPr>
        <w:t>BUSBY</w:t>
      </w:r>
      <w:r>
        <w:rPr>
          <w:rFonts w:ascii="Trebuchet MS" w:hAnsi="Trebuchet MS"/>
          <w:b/>
          <w:i/>
          <w:color w:val="231F20"/>
          <w:spacing w:val="-32"/>
        </w:rPr>
        <w:t xml:space="preserve"> </w:t>
      </w:r>
      <w:r>
        <w:rPr>
          <w:rFonts w:ascii="Trebuchet MS" w:hAnsi="Trebuchet MS"/>
          <w:b/>
          <w:i/>
          <w:color w:val="231F20"/>
        </w:rPr>
        <w:t>STREET</w:t>
      </w:r>
      <w:r>
        <w:rPr>
          <w:rFonts w:ascii="Trebuchet MS" w:hAnsi="Trebuchet MS"/>
          <w:b/>
          <w:i/>
          <w:color w:val="231F20"/>
          <w:spacing w:val="-34"/>
        </w:rPr>
        <w:t xml:space="preserve"> </w:t>
      </w:r>
      <w:r>
        <w:rPr>
          <w:color w:val="231F20"/>
        </w:rPr>
        <w:t>(2008,</w:t>
      </w:r>
      <w:r>
        <w:rPr>
          <w:color w:val="231F20"/>
          <w:spacing w:val="-35"/>
        </w:rPr>
        <w:t xml:space="preserve"> </w:t>
      </w:r>
      <w:r>
        <w:rPr>
          <w:color w:val="231F20"/>
        </w:rPr>
        <w:t>released</w:t>
      </w:r>
      <w:r>
        <w:rPr>
          <w:color w:val="231F20"/>
          <w:spacing w:val="-36"/>
        </w:rPr>
        <w:t xml:space="preserve"> </w:t>
      </w:r>
      <w:r>
        <w:rPr>
          <w:color w:val="231F20"/>
        </w:rPr>
        <w:t>in</w:t>
      </w:r>
      <w:r>
        <w:rPr>
          <w:color w:val="231F20"/>
          <w:spacing w:val="-36"/>
        </w:rPr>
        <w:t xml:space="preserve"> </w:t>
      </w:r>
      <w:r>
        <w:rPr>
          <w:color w:val="231F20"/>
        </w:rPr>
        <w:t xml:space="preserve">cinemas), </w:t>
      </w:r>
      <w:r>
        <w:rPr>
          <w:rFonts w:ascii="Trebuchet MS" w:hAnsi="Trebuchet MS"/>
          <w:b/>
          <w:i/>
          <w:color w:val="231F20"/>
        </w:rPr>
        <w:t xml:space="preserve">EMILY IN JAPAN </w:t>
      </w:r>
      <w:r>
        <w:rPr>
          <w:color w:val="231F20"/>
        </w:rPr>
        <w:t xml:space="preserve">(2009, broadcast by ABC and NITV), and </w:t>
      </w:r>
      <w:r>
        <w:rPr>
          <w:rFonts w:ascii="Trebuchet MS" w:hAnsi="Trebuchet MS"/>
          <w:b/>
          <w:i/>
          <w:color w:val="231F20"/>
        </w:rPr>
        <w:t xml:space="preserve">MESSAGE FROM MUNGO </w:t>
      </w:r>
      <w:r>
        <w:rPr>
          <w:color w:val="231F20"/>
        </w:rPr>
        <w:t>(2014, released in cinemas and broadcast by NITV). His films have won many</w:t>
      </w:r>
      <w:r>
        <w:rPr>
          <w:color w:val="231F20"/>
          <w:spacing w:val="-19"/>
        </w:rPr>
        <w:t xml:space="preserve"> </w:t>
      </w:r>
      <w:r>
        <w:rPr>
          <w:color w:val="231F20"/>
        </w:rPr>
        <w:t>awards</w:t>
      </w:r>
      <w:r>
        <w:rPr>
          <w:color w:val="231F20"/>
          <w:spacing w:val="-19"/>
        </w:rPr>
        <w:t xml:space="preserve"> </w:t>
      </w:r>
      <w:r>
        <w:rPr>
          <w:color w:val="231F20"/>
        </w:rPr>
        <w:t>including</w:t>
      </w:r>
      <w:r>
        <w:rPr>
          <w:color w:val="231F20"/>
          <w:spacing w:val="-19"/>
        </w:rPr>
        <w:t xml:space="preserve"> </w:t>
      </w:r>
      <w:r>
        <w:rPr>
          <w:color w:val="231F20"/>
        </w:rPr>
        <w:t>the</w:t>
      </w:r>
      <w:r>
        <w:rPr>
          <w:color w:val="231F20"/>
          <w:spacing w:val="-19"/>
        </w:rPr>
        <w:t xml:space="preserve"> </w:t>
      </w:r>
      <w:r>
        <w:rPr>
          <w:color w:val="231F20"/>
        </w:rPr>
        <w:t>Australian</w:t>
      </w:r>
      <w:r>
        <w:rPr>
          <w:color w:val="231F20"/>
          <w:spacing w:val="-19"/>
        </w:rPr>
        <w:t xml:space="preserve"> </w:t>
      </w:r>
      <w:r>
        <w:rPr>
          <w:color w:val="231F20"/>
        </w:rPr>
        <w:t>Film</w:t>
      </w:r>
      <w:r>
        <w:rPr>
          <w:color w:val="231F20"/>
          <w:spacing w:val="-19"/>
        </w:rPr>
        <w:t xml:space="preserve"> </w:t>
      </w:r>
      <w:r>
        <w:rPr>
          <w:color w:val="231F20"/>
        </w:rPr>
        <w:t>Institute’s</w:t>
      </w:r>
      <w:r>
        <w:rPr>
          <w:color w:val="231F20"/>
          <w:spacing w:val="-19"/>
        </w:rPr>
        <w:t xml:space="preserve"> </w:t>
      </w:r>
      <w:r>
        <w:rPr>
          <w:color w:val="231F20"/>
        </w:rPr>
        <w:t>award</w:t>
      </w:r>
      <w:r>
        <w:rPr>
          <w:color w:val="231F20"/>
          <w:spacing w:val="-19"/>
        </w:rPr>
        <w:t xml:space="preserve"> </w:t>
      </w:r>
      <w:r>
        <w:rPr>
          <w:color w:val="231F20"/>
        </w:rPr>
        <w:t>for</w:t>
      </w:r>
      <w:r>
        <w:rPr>
          <w:color w:val="231F20"/>
          <w:spacing w:val="-19"/>
        </w:rPr>
        <w:t xml:space="preserve"> </w:t>
      </w:r>
      <w:r>
        <w:rPr>
          <w:color w:val="231F20"/>
        </w:rPr>
        <w:t>Best</w:t>
      </w:r>
      <w:r>
        <w:rPr>
          <w:color w:val="231F20"/>
          <w:spacing w:val="-19"/>
        </w:rPr>
        <w:t xml:space="preserve"> </w:t>
      </w:r>
      <w:r>
        <w:rPr>
          <w:color w:val="231F20"/>
        </w:rPr>
        <w:t xml:space="preserve">Documentary </w:t>
      </w:r>
      <w:proofErr w:type="spellStart"/>
      <w:proofErr w:type="gramStart"/>
      <w:r>
        <w:rPr>
          <w:color w:val="231F20"/>
        </w:rPr>
        <w:t>fo</w:t>
      </w:r>
      <w:proofErr w:type="spellEnd"/>
      <w:proofErr w:type="gramEnd"/>
      <w:r>
        <w:rPr>
          <w:color w:val="231F20"/>
          <w:spacing w:val="-10"/>
        </w:rPr>
        <w:t xml:space="preserve"> </w:t>
      </w:r>
      <w:r>
        <w:rPr>
          <w:rFonts w:ascii="Trebuchet MS" w:hAnsi="Trebuchet MS"/>
          <w:b/>
          <w:i/>
          <w:color w:val="231F20"/>
        </w:rPr>
        <w:t>ANGELS</w:t>
      </w:r>
      <w:r>
        <w:rPr>
          <w:rFonts w:ascii="Trebuchet MS" w:hAnsi="Trebuchet MS"/>
          <w:b/>
          <w:i/>
          <w:color w:val="231F20"/>
          <w:spacing w:val="-6"/>
        </w:rPr>
        <w:t xml:space="preserve"> </w:t>
      </w:r>
      <w:r>
        <w:rPr>
          <w:rFonts w:ascii="Trebuchet MS" w:hAnsi="Trebuchet MS"/>
          <w:b/>
          <w:i/>
          <w:color w:val="231F20"/>
        </w:rPr>
        <w:t>OF</w:t>
      </w:r>
      <w:r>
        <w:rPr>
          <w:rFonts w:ascii="Trebuchet MS" w:hAnsi="Trebuchet MS"/>
          <w:b/>
          <w:i/>
          <w:color w:val="231F20"/>
          <w:spacing w:val="-5"/>
        </w:rPr>
        <w:t xml:space="preserve"> </w:t>
      </w:r>
      <w:r>
        <w:rPr>
          <w:rFonts w:ascii="Trebuchet MS" w:hAnsi="Trebuchet MS"/>
          <w:b/>
          <w:i/>
          <w:color w:val="231F20"/>
        </w:rPr>
        <w:t>WAR</w:t>
      </w:r>
      <w:r>
        <w:rPr>
          <w:color w:val="231F20"/>
        </w:rPr>
        <w:t>,</w:t>
      </w:r>
      <w:r>
        <w:rPr>
          <w:color w:val="231F20"/>
          <w:spacing w:val="-10"/>
        </w:rPr>
        <w:t xml:space="preserve"> </w:t>
      </w:r>
      <w:r>
        <w:rPr>
          <w:color w:val="231F20"/>
        </w:rPr>
        <w:t>and</w:t>
      </w:r>
      <w:r>
        <w:rPr>
          <w:color w:val="231F20"/>
          <w:spacing w:val="-9"/>
        </w:rPr>
        <w:t xml:space="preserve"> </w:t>
      </w:r>
      <w:r>
        <w:rPr>
          <w:color w:val="231F20"/>
        </w:rPr>
        <w:t>a</w:t>
      </w:r>
      <w:r>
        <w:rPr>
          <w:color w:val="231F20"/>
          <w:spacing w:val="-10"/>
        </w:rPr>
        <w:t xml:space="preserve"> </w:t>
      </w:r>
      <w:r>
        <w:rPr>
          <w:color w:val="231F20"/>
        </w:rPr>
        <w:t>United</w:t>
      </w:r>
      <w:r>
        <w:rPr>
          <w:color w:val="231F20"/>
          <w:spacing w:val="-10"/>
        </w:rPr>
        <w:t xml:space="preserve"> </w:t>
      </w:r>
      <w:r>
        <w:rPr>
          <w:color w:val="231F20"/>
        </w:rPr>
        <w:t>Nations</w:t>
      </w:r>
      <w:r>
        <w:rPr>
          <w:color w:val="231F20"/>
          <w:spacing w:val="-9"/>
        </w:rPr>
        <w:t xml:space="preserve"> </w:t>
      </w:r>
      <w:r>
        <w:rPr>
          <w:color w:val="231F20"/>
        </w:rPr>
        <w:t>Association</w:t>
      </w:r>
      <w:r>
        <w:rPr>
          <w:color w:val="231F20"/>
          <w:spacing w:val="-10"/>
        </w:rPr>
        <w:t xml:space="preserve"> </w:t>
      </w:r>
      <w:r>
        <w:rPr>
          <w:color w:val="231F20"/>
        </w:rPr>
        <w:t>Media</w:t>
      </w:r>
      <w:r>
        <w:rPr>
          <w:color w:val="231F20"/>
          <w:spacing w:val="-10"/>
        </w:rPr>
        <w:t xml:space="preserve"> </w:t>
      </w:r>
      <w:r>
        <w:rPr>
          <w:color w:val="231F20"/>
        </w:rPr>
        <w:t>Award</w:t>
      </w:r>
      <w:r>
        <w:rPr>
          <w:color w:val="231F20"/>
          <w:spacing w:val="-9"/>
        </w:rPr>
        <w:t xml:space="preserve"> </w:t>
      </w:r>
      <w:r>
        <w:rPr>
          <w:color w:val="231F20"/>
        </w:rPr>
        <w:t>for</w:t>
      </w:r>
      <w:r>
        <w:rPr>
          <w:color w:val="231F20"/>
          <w:spacing w:val="-10"/>
        </w:rPr>
        <w:t xml:space="preserve"> </w:t>
      </w:r>
      <w:r>
        <w:rPr>
          <w:rFonts w:ascii="Trebuchet MS" w:hAnsi="Trebuchet MS"/>
          <w:b/>
          <w:i/>
          <w:color w:val="231F20"/>
        </w:rPr>
        <w:t>MESSAGE FROM MUNGO</w:t>
      </w:r>
      <w:r>
        <w:rPr>
          <w:color w:val="231F20"/>
        </w:rPr>
        <w:t xml:space="preserve">. He has also produced several documentaries for independent filmmakers including Gary </w:t>
      </w:r>
      <w:proofErr w:type="spellStart"/>
      <w:r>
        <w:rPr>
          <w:color w:val="231F20"/>
        </w:rPr>
        <w:t>Kildea</w:t>
      </w:r>
      <w:proofErr w:type="spellEnd"/>
      <w:r>
        <w:rPr>
          <w:color w:val="231F20"/>
        </w:rPr>
        <w:t xml:space="preserve"> and Chris Owen, an</w:t>
      </w:r>
      <w:r>
        <w:rPr>
          <w:color w:val="231F20"/>
        </w:rPr>
        <w:t>d co-produced a feature documentary,</w:t>
      </w:r>
      <w:r>
        <w:rPr>
          <w:color w:val="231F20"/>
          <w:spacing w:val="-28"/>
        </w:rPr>
        <w:t xml:space="preserve"> </w:t>
      </w:r>
      <w:r>
        <w:rPr>
          <w:rFonts w:ascii="Trebuchet MS" w:hAnsi="Trebuchet MS"/>
          <w:b/>
          <w:i/>
          <w:color w:val="231F20"/>
        </w:rPr>
        <w:t>ACROSS</w:t>
      </w:r>
      <w:r>
        <w:rPr>
          <w:rFonts w:ascii="Trebuchet MS" w:hAnsi="Trebuchet MS"/>
          <w:b/>
          <w:i/>
          <w:color w:val="231F20"/>
          <w:spacing w:val="-22"/>
        </w:rPr>
        <w:t xml:space="preserve"> </w:t>
      </w:r>
      <w:r>
        <w:rPr>
          <w:rFonts w:ascii="Trebuchet MS" w:hAnsi="Trebuchet MS"/>
          <w:b/>
          <w:i/>
          <w:color w:val="231F20"/>
        </w:rPr>
        <w:t>THE</w:t>
      </w:r>
      <w:r>
        <w:rPr>
          <w:rFonts w:ascii="Trebuchet MS" w:hAnsi="Trebuchet MS"/>
          <w:b/>
          <w:i/>
          <w:color w:val="231F20"/>
          <w:spacing w:val="-23"/>
        </w:rPr>
        <w:t xml:space="preserve"> </w:t>
      </w:r>
      <w:r>
        <w:rPr>
          <w:rFonts w:ascii="Trebuchet MS" w:hAnsi="Trebuchet MS"/>
          <w:b/>
          <w:i/>
          <w:color w:val="231F20"/>
        </w:rPr>
        <w:t>PLATEAU</w:t>
      </w:r>
      <w:r>
        <w:rPr>
          <w:rFonts w:ascii="Trebuchet MS" w:hAnsi="Trebuchet MS"/>
          <w:b/>
          <w:i/>
          <w:color w:val="231F20"/>
          <w:spacing w:val="-24"/>
        </w:rPr>
        <w:t xml:space="preserve"> </w:t>
      </w:r>
      <w:r>
        <w:rPr>
          <w:color w:val="231F20"/>
        </w:rPr>
        <w:t>(2007),</w:t>
      </w:r>
      <w:r>
        <w:rPr>
          <w:color w:val="231F20"/>
          <w:spacing w:val="-27"/>
        </w:rPr>
        <w:t xml:space="preserve"> </w:t>
      </w:r>
      <w:r>
        <w:rPr>
          <w:color w:val="231F20"/>
        </w:rPr>
        <w:t>for</w:t>
      </w:r>
      <w:r>
        <w:rPr>
          <w:color w:val="231F20"/>
          <w:spacing w:val="-28"/>
        </w:rPr>
        <w:t xml:space="preserve"> </w:t>
      </w:r>
      <w:r>
        <w:rPr>
          <w:color w:val="231F20"/>
        </w:rPr>
        <w:t>Chinese</w:t>
      </w:r>
      <w:r>
        <w:rPr>
          <w:color w:val="231F20"/>
          <w:spacing w:val="-27"/>
        </w:rPr>
        <w:t xml:space="preserve"> </w:t>
      </w:r>
      <w:r>
        <w:rPr>
          <w:color w:val="231F20"/>
        </w:rPr>
        <w:t>director,</w:t>
      </w:r>
      <w:r>
        <w:rPr>
          <w:color w:val="231F20"/>
          <w:spacing w:val="-27"/>
        </w:rPr>
        <w:t xml:space="preserve"> </w:t>
      </w:r>
      <w:r>
        <w:rPr>
          <w:color w:val="231F20"/>
        </w:rPr>
        <w:t>Zhang</w:t>
      </w:r>
      <w:r>
        <w:rPr>
          <w:color w:val="231F20"/>
          <w:spacing w:val="-27"/>
        </w:rPr>
        <w:t xml:space="preserve"> </w:t>
      </w:r>
      <w:proofErr w:type="spellStart"/>
      <w:r>
        <w:rPr>
          <w:color w:val="231F20"/>
        </w:rPr>
        <w:t>Zeming</w:t>
      </w:r>
      <w:proofErr w:type="spellEnd"/>
      <w:r>
        <w:rPr>
          <w:color w:val="231F20"/>
        </w:rPr>
        <w:t>, filmed in</w:t>
      </w:r>
      <w:r>
        <w:rPr>
          <w:color w:val="231F20"/>
          <w:spacing w:val="-17"/>
        </w:rPr>
        <w:t xml:space="preserve"> </w:t>
      </w:r>
      <w:r>
        <w:rPr>
          <w:color w:val="231F20"/>
        </w:rPr>
        <w:t>Tibet.</w:t>
      </w:r>
    </w:p>
    <w:p w14:paraId="7D7F0D04" w14:textId="77777777" w:rsidR="00B015E5" w:rsidRDefault="00B015E5">
      <w:pPr>
        <w:spacing w:line="285" w:lineRule="auto"/>
        <w:jc w:val="both"/>
        <w:sectPr w:rsidR="00B015E5">
          <w:pgSz w:w="11910" w:h="16840"/>
          <w:pgMar w:top="1900" w:right="1120" w:bottom="280" w:left="1680" w:header="747" w:footer="0" w:gutter="0"/>
          <w:cols w:space="720"/>
        </w:sectPr>
      </w:pPr>
    </w:p>
    <w:p w14:paraId="0E234F70" w14:textId="77777777" w:rsidR="00B015E5" w:rsidRDefault="00442A67">
      <w:pPr>
        <w:pStyle w:val="Heading1"/>
        <w:spacing w:before="81"/>
        <w:jc w:val="both"/>
      </w:pPr>
      <w:r>
        <w:rPr>
          <w:noProof/>
        </w:rPr>
        <w:lastRenderedPageBreak/>
        <w:drawing>
          <wp:anchor distT="0" distB="0" distL="0" distR="0" simplePos="0" relativeHeight="15736320" behindDoc="0" locked="0" layoutInCell="1" allowOverlap="1" wp14:anchorId="6BA17D53" wp14:editId="2D51C5E0">
            <wp:simplePos x="0" y="0"/>
            <wp:positionH relativeFrom="page">
              <wp:posOffset>5196382</wp:posOffset>
            </wp:positionH>
            <wp:positionV relativeFrom="paragraph">
              <wp:posOffset>68955</wp:posOffset>
            </wp:positionV>
            <wp:extent cx="1387424" cy="732497"/>
            <wp:effectExtent l="0" t="0" r="0" b="0"/>
            <wp:wrapNone/>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25" cstate="print"/>
                    <a:stretch>
                      <a:fillRect/>
                    </a:stretch>
                  </pic:blipFill>
                  <pic:spPr>
                    <a:xfrm>
                      <a:off x="0" y="0"/>
                      <a:ext cx="1387424" cy="732497"/>
                    </a:xfrm>
                    <a:prstGeom prst="rect">
                      <a:avLst/>
                    </a:prstGeom>
                  </pic:spPr>
                </pic:pic>
              </a:graphicData>
            </a:graphic>
          </wp:anchor>
        </w:drawing>
      </w:r>
      <w:r>
        <w:rPr>
          <w:color w:val="231F20"/>
        </w:rPr>
        <w:t>Filmmaker’s</w:t>
      </w:r>
      <w:r>
        <w:rPr>
          <w:color w:val="231F20"/>
          <w:spacing w:val="-47"/>
        </w:rPr>
        <w:t xml:space="preserve"> </w:t>
      </w:r>
      <w:r>
        <w:rPr>
          <w:color w:val="231F20"/>
        </w:rPr>
        <w:t>statement</w:t>
      </w:r>
    </w:p>
    <w:p w14:paraId="7BAB2E43" w14:textId="77777777" w:rsidR="00B015E5" w:rsidRDefault="00B015E5">
      <w:pPr>
        <w:pStyle w:val="BodyText"/>
        <w:spacing w:before="4"/>
        <w:rPr>
          <w:rFonts w:ascii="Trebuchet MS"/>
          <w:b/>
          <w:sz w:val="27"/>
        </w:rPr>
      </w:pPr>
    </w:p>
    <w:p w14:paraId="711AB17B" w14:textId="77777777" w:rsidR="00B015E5" w:rsidRDefault="00442A67">
      <w:pPr>
        <w:pStyle w:val="BodyText"/>
        <w:spacing w:line="252" w:lineRule="auto"/>
        <w:ind w:left="831" w:right="2995"/>
        <w:jc w:val="both"/>
      </w:pPr>
      <w:r>
        <w:rPr>
          <w:color w:val="231F20"/>
          <w:w w:val="95"/>
        </w:rPr>
        <w:t xml:space="preserve">I </w:t>
      </w:r>
      <w:r>
        <w:rPr>
          <w:color w:val="231F20"/>
        </w:rPr>
        <w:t xml:space="preserve">made this film over a period of 6 years to explain, from a patient’s perspective, what it feels like to have the </w:t>
      </w:r>
      <w:proofErr w:type="spellStart"/>
      <w:r>
        <w:rPr>
          <w:color w:val="231F20"/>
        </w:rPr>
        <w:t>Pumphead</w:t>
      </w:r>
      <w:proofErr w:type="spellEnd"/>
      <w:r>
        <w:rPr>
          <w:color w:val="231F20"/>
        </w:rPr>
        <w:t xml:space="preserve"> syndrome, the lay term for common experiences for many people following cardiac surgery,</w:t>
      </w:r>
      <w:r>
        <w:rPr>
          <w:color w:val="231F20"/>
          <w:spacing w:val="-21"/>
        </w:rPr>
        <w:t xml:space="preserve"> </w:t>
      </w:r>
      <w:r>
        <w:rPr>
          <w:color w:val="231F20"/>
        </w:rPr>
        <w:t>not</w:t>
      </w:r>
      <w:r>
        <w:rPr>
          <w:color w:val="231F20"/>
          <w:spacing w:val="-20"/>
        </w:rPr>
        <w:t xml:space="preserve"> </w:t>
      </w:r>
      <w:r>
        <w:rPr>
          <w:color w:val="231F20"/>
        </w:rPr>
        <w:t>only</w:t>
      </w:r>
      <w:r>
        <w:rPr>
          <w:color w:val="231F20"/>
          <w:spacing w:val="-20"/>
        </w:rPr>
        <w:t xml:space="preserve"> </w:t>
      </w:r>
      <w:r>
        <w:rPr>
          <w:color w:val="231F20"/>
        </w:rPr>
        <w:t>in</w:t>
      </w:r>
      <w:r>
        <w:rPr>
          <w:color w:val="231F20"/>
          <w:spacing w:val="-21"/>
        </w:rPr>
        <w:t xml:space="preserve"> </w:t>
      </w:r>
      <w:r>
        <w:rPr>
          <w:color w:val="231F20"/>
        </w:rPr>
        <w:t>the</w:t>
      </w:r>
      <w:r>
        <w:rPr>
          <w:color w:val="231F20"/>
          <w:spacing w:val="-20"/>
        </w:rPr>
        <w:t xml:space="preserve"> </w:t>
      </w:r>
      <w:r>
        <w:rPr>
          <w:color w:val="231F20"/>
        </w:rPr>
        <w:t>immediate</w:t>
      </w:r>
      <w:r>
        <w:rPr>
          <w:color w:val="231F20"/>
          <w:spacing w:val="-20"/>
        </w:rPr>
        <w:t xml:space="preserve"> </w:t>
      </w:r>
      <w:r>
        <w:rPr>
          <w:color w:val="231F20"/>
        </w:rPr>
        <w:t>post-surgery</w:t>
      </w:r>
      <w:r>
        <w:rPr>
          <w:color w:val="231F20"/>
          <w:spacing w:val="-21"/>
        </w:rPr>
        <w:t xml:space="preserve"> </w:t>
      </w:r>
      <w:r>
        <w:rPr>
          <w:color w:val="231F20"/>
        </w:rPr>
        <w:t>period</w:t>
      </w:r>
      <w:r>
        <w:rPr>
          <w:color w:val="231F20"/>
        </w:rPr>
        <w:t>, but often</w:t>
      </w:r>
      <w:r>
        <w:rPr>
          <w:color w:val="231F20"/>
          <w:spacing w:val="-17"/>
        </w:rPr>
        <w:t xml:space="preserve"> </w:t>
      </w:r>
      <w:r>
        <w:rPr>
          <w:color w:val="231F20"/>
        </w:rPr>
        <w:t>long-term.</w:t>
      </w:r>
    </w:p>
    <w:p w14:paraId="2817A050" w14:textId="77777777" w:rsidR="00B015E5" w:rsidRDefault="00B015E5">
      <w:pPr>
        <w:pStyle w:val="BodyText"/>
        <w:spacing w:before="2"/>
        <w:rPr>
          <w:sz w:val="16"/>
        </w:rPr>
      </w:pPr>
    </w:p>
    <w:p w14:paraId="2D6DF4CE" w14:textId="77777777" w:rsidR="00B015E5" w:rsidRDefault="00442A67">
      <w:pPr>
        <w:pStyle w:val="BodyText"/>
        <w:spacing w:before="92" w:line="252" w:lineRule="auto"/>
        <w:ind w:left="831" w:right="423"/>
        <w:jc w:val="both"/>
      </w:pPr>
      <w:r>
        <w:rPr>
          <w:color w:val="231F20"/>
          <w:w w:val="95"/>
        </w:rPr>
        <w:t xml:space="preserve">I </w:t>
      </w:r>
      <w:r>
        <w:rPr>
          <w:color w:val="231F20"/>
        </w:rPr>
        <w:t xml:space="preserve">used my own experience as a patient, and the film-making skills I’d learned professionally to communicate the “inside” experience - what the </w:t>
      </w:r>
      <w:proofErr w:type="spellStart"/>
      <w:r>
        <w:rPr>
          <w:color w:val="231F20"/>
        </w:rPr>
        <w:t>pumphead</w:t>
      </w:r>
      <w:proofErr w:type="spellEnd"/>
      <w:r>
        <w:rPr>
          <w:color w:val="231F20"/>
        </w:rPr>
        <w:t xml:space="preserve"> syndrome feels like, day after day, month after month, year after year, relayed </w:t>
      </w:r>
      <w:r>
        <w:rPr>
          <w:color w:val="231F20"/>
        </w:rPr>
        <w:t>through my own story and through the stories of others who knew about it first-hand</w:t>
      </w:r>
      <w:r>
        <w:rPr>
          <w:color w:val="231F20"/>
          <w:spacing w:val="-8"/>
        </w:rPr>
        <w:t xml:space="preserve"> </w:t>
      </w:r>
      <w:r>
        <w:rPr>
          <w:color w:val="231F20"/>
        </w:rPr>
        <w:t>-</w:t>
      </w:r>
      <w:r>
        <w:rPr>
          <w:color w:val="231F20"/>
          <w:spacing w:val="-8"/>
        </w:rPr>
        <w:t xml:space="preserve"> </w:t>
      </w:r>
      <w:r>
        <w:rPr>
          <w:color w:val="231F20"/>
        </w:rPr>
        <w:t>patients,</w:t>
      </w:r>
      <w:r>
        <w:rPr>
          <w:color w:val="231F20"/>
          <w:spacing w:val="-8"/>
        </w:rPr>
        <w:t xml:space="preserve"> </w:t>
      </w:r>
      <w:proofErr w:type="spellStart"/>
      <w:r>
        <w:rPr>
          <w:color w:val="231F20"/>
        </w:rPr>
        <w:t>carers</w:t>
      </w:r>
      <w:proofErr w:type="spellEnd"/>
      <w:r>
        <w:rPr>
          <w:color w:val="231F20"/>
          <w:spacing w:val="-8"/>
        </w:rPr>
        <w:t xml:space="preserve"> </w:t>
      </w:r>
      <w:r>
        <w:rPr>
          <w:color w:val="231F20"/>
        </w:rPr>
        <w:t>and</w:t>
      </w:r>
      <w:r>
        <w:rPr>
          <w:color w:val="231F20"/>
          <w:spacing w:val="-7"/>
        </w:rPr>
        <w:t xml:space="preserve"> </w:t>
      </w:r>
      <w:r>
        <w:rPr>
          <w:color w:val="231F20"/>
        </w:rPr>
        <w:t>cardiac</w:t>
      </w:r>
      <w:r>
        <w:rPr>
          <w:color w:val="231F20"/>
          <w:spacing w:val="-8"/>
        </w:rPr>
        <w:t xml:space="preserve"> </w:t>
      </w:r>
      <w:r>
        <w:rPr>
          <w:color w:val="231F20"/>
        </w:rPr>
        <w:t>rehabilitation</w:t>
      </w:r>
      <w:r>
        <w:rPr>
          <w:color w:val="231F20"/>
          <w:spacing w:val="-8"/>
        </w:rPr>
        <w:t xml:space="preserve"> </w:t>
      </w:r>
      <w:r>
        <w:rPr>
          <w:color w:val="231F20"/>
        </w:rPr>
        <w:t>experts.</w:t>
      </w:r>
    </w:p>
    <w:p w14:paraId="6E555135" w14:textId="77777777" w:rsidR="00B015E5" w:rsidRDefault="00B015E5">
      <w:pPr>
        <w:pStyle w:val="BodyText"/>
        <w:spacing w:before="8"/>
        <w:rPr>
          <w:sz w:val="23"/>
        </w:rPr>
      </w:pPr>
    </w:p>
    <w:p w14:paraId="5A195E4E" w14:textId="77777777" w:rsidR="00B015E5" w:rsidRDefault="00442A67">
      <w:pPr>
        <w:pStyle w:val="BodyText"/>
        <w:spacing w:line="252" w:lineRule="auto"/>
        <w:ind w:left="831" w:right="425"/>
        <w:jc w:val="both"/>
      </w:pPr>
      <w:r>
        <w:rPr>
          <w:color w:val="231F20"/>
          <w:w w:val="95"/>
        </w:rPr>
        <w:t>I</w:t>
      </w:r>
      <w:r>
        <w:rPr>
          <w:color w:val="231F20"/>
          <w:spacing w:val="-2"/>
          <w:w w:val="95"/>
        </w:rPr>
        <w:t xml:space="preserve"> </w:t>
      </w:r>
      <w:r>
        <w:rPr>
          <w:color w:val="231F20"/>
        </w:rPr>
        <w:t>wanted</w:t>
      </w:r>
      <w:r>
        <w:rPr>
          <w:color w:val="231F20"/>
          <w:spacing w:val="-5"/>
        </w:rPr>
        <w:t xml:space="preserve"> </w:t>
      </w:r>
      <w:r>
        <w:rPr>
          <w:color w:val="231F20"/>
        </w:rPr>
        <w:t>the</w:t>
      </w:r>
      <w:r>
        <w:rPr>
          <w:color w:val="231F20"/>
          <w:spacing w:val="-5"/>
        </w:rPr>
        <w:t xml:space="preserve"> </w:t>
      </w:r>
      <w:r>
        <w:rPr>
          <w:color w:val="231F20"/>
        </w:rPr>
        <w:t>film</w:t>
      </w:r>
      <w:r>
        <w:rPr>
          <w:color w:val="231F20"/>
          <w:spacing w:val="-5"/>
        </w:rPr>
        <w:t xml:space="preserve"> </w:t>
      </w:r>
      <w:r>
        <w:rPr>
          <w:color w:val="231F20"/>
        </w:rPr>
        <w:t>to</w:t>
      </w:r>
      <w:r>
        <w:rPr>
          <w:color w:val="231F20"/>
          <w:spacing w:val="-5"/>
        </w:rPr>
        <w:t xml:space="preserve"> </w:t>
      </w:r>
      <w:r>
        <w:rPr>
          <w:color w:val="231F20"/>
        </w:rPr>
        <w:t>help</w:t>
      </w:r>
      <w:r>
        <w:rPr>
          <w:color w:val="231F20"/>
          <w:spacing w:val="-5"/>
        </w:rPr>
        <w:t xml:space="preserve"> </w:t>
      </w:r>
      <w:r>
        <w:rPr>
          <w:color w:val="231F20"/>
        </w:rPr>
        <w:t>other</w:t>
      </w:r>
      <w:r>
        <w:rPr>
          <w:color w:val="231F20"/>
          <w:spacing w:val="-5"/>
        </w:rPr>
        <w:t xml:space="preserve"> </w:t>
      </w:r>
      <w:r>
        <w:rPr>
          <w:color w:val="231F20"/>
        </w:rPr>
        <w:t>patients</w:t>
      </w:r>
      <w:r>
        <w:rPr>
          <w:color w:val="231F20"/>
          <w:spacing w:val="-5"/>
        </w:rPr>
        <w:t xml:space="preserve"> </w:t>
      </w:r>
      <w:r>
        <w:rPr>
          <w:color w:val="231F20"/>
        </w:rPr>
        <w:t>by</w:t>
      </w:r>
      <w:r>
        <w:rPr>
          <w:color w:val="231F20"/>
          <w:spacing w:val="-4"/>
        </w:rPr>
        <w:t xml:space="preserve"> </w:t>
      </w:r>
      <w:r>
        <w:rPr>
          <w:color w:val="231F20"/>
        </w:rPr>
        <w:t>letting</w:t>
      </w:r>
      <w:r>
        <w:rPr>
          <w:color w:val="231F20"/>
          <w:spacing w:val="-5"/>
        </w:rPr>
        <w:t xml:space="preserve"> </w:t>
      </w:r>
      <w:r>
        <w:rPr>
          <w:color w:val="231F20"/>
        </w:rPr>
        <w:t>them</w:t>
      </w:r>
      <w:r>
        <w:rPr>
          <w:color w:val="231F20"/>
          <w:spacing w:val="-5"/>
        </w:rPr>
        <w:t xml:space="preserve"> </w:t>
      </w:r>
      <w:r>
        <w:rPr>
          <w:color w:val="231F20"/>
        </w:rPr>
        <w:t>know</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not</w:t>
      </w:r>
      <w:r>
        <w:rPr>
          <w:color w:val="231F20"/>
          <w:spacing w:val="-5"/>
        </w:rPr>
        <w:t xml:space="preserve"> </w:t>
      </w:r>
      <w:r>
        <w:rPr>
          <w:color w:val="231F20"/>
        </w:rPr>
        <w:t>alone, and that their experience is common among post-surgical</w:t>
      </w:r>
      <w:r>
        <w:rPr>
          <w:color w:val="231F20"/>
          <w:spacing w:val="-16"/>
        </w:rPr>
        <w:t xml:space="preserve"> </w:t>
      </w:r>
      <w:r>
        <w:rPr>
          <w:color w:val="231F20"/>
        </w:rPr>
        <w:t>patients.</w:t>
      </w:r>
    </w:p>
    <w:p w14:paraId="1A43C083" w14:textId="77777777" w:rsidR="00B015E5" w:rsidRDefault="00B015E5">
      <w:pPr>
        <w:pStyle w:val="BodyText"/>
        <w:spacing w:before="5"/>
        <w:rPr>
          <w:sz w:val="23"/>
        </w:rPr>
      </w:pPr>
    </w:p>
    <w:p w14:paraId="343D23D4" w14:textId="77777777" w:rsidR="00B015E5" w:rsidRDefault="00442A67">
      <w:pPr>
        <w:pStyle w:val="BodyText"/>
        <w:spacing w:line="252" w:lineRule="auto"/>
        <w:ind w:left="831" w:right="425"/>
        <w:jc w:val="both"/>
      </w:pPr>
      <w:r>
        <w:rPr>
          <w:color w:val="231F20"/>
          <w:w w:val="95"/>
        </w:rPr>
        <w:t xml:space="preserve">I </w:t>
      </w:r>
      <w:r>
        <w:rPr>
          <w:color w:val="231F20"/>
        </w:rPr>
        <w:t>wanted the film to communicate with medical professionals, whether cardiac specialists or general practitioners, to help them to be aware, to understand and to be able to respond m</w:t>
      </w:r>
      <w:r>
        <w:rPr>
          <w:color w:val="231F20"/>
        </w:rPr>
        <w:t xml:space="preserve">ore appropriately to patients who are experiencing the </w:t>
      </w:r>
      <w:proofErr w:type="spellStart"/>
      <w:r>
        <w:rPr>
          <w:color w:val="231F20"/>
        </w:rPr>
        <w:t>Pumphead</w:t>
      </w:r>
      <w:proofErr w:type="spellEnd"/>
      <w:r>
        <w:rPr>
          <w:color w:val="231F20"/>
          <w:spacing w:val="-8"/>
        </w:rPr>
        <w:t xml:space="preserve"> </w:t>
      </w:r>
      <w:r>
        <w:rPr>
          <w:color w:val="231F20"/>
        </w:rPr>
        <w:t>syndrome.</w:t>
      </w:r>
    </w:p>
    <w:p w14:paraId="2894455F" w14:textId="77777777" w:rsidR="00B015E5" w:rsidRDefault="00B015E5">
      <w:pPr>
        <w:pStyle w:val="BodyText"/>
        <w:spacing w:before="7"/>
        <w:rPr>
          <w:sz w:val="23"/>
        </w:rPr>
      </w:pPr>
    </w:p>
    <w:p w14:paraId="5B3620AE" w14:textId="77777777" w:rsidR="00B015E5" w:rsidRDefault="00442A67">
      <w:pPr>
        <w:pStyle w:val="BodyText"/>
        <w:spacing w:line="252" w:lineRule="auto"/>
        <w:ind w:left="831" w:right="424"/>
        <w:jc w:val="both"/>
      </w:pPr>
      <w:r>
        <w:rPr>
          <w:color w:val="231F20"/>
          <w:w w:val="95"/>
        </w:rPr>
        <w:t>I</w:t>
      </w:r>
      <w:r>
        <w:rPr>
          <w:color w:val="231F20"/>
          <w:spacing w:val="-1"/>
          <w:w w:val="95"/>
        </w:rPr>
        <w:t xml:space="preserve"> </w:t>
      </w:r>
      <w:r>
        <w:rPr>
          <w:color w:val="231F20"/>
          <w:w w:val="105"/>
        </w:rPr>
        <w:t>also</w:t>
      </w:r>
      <w:r>
        <w:rPr>
          <w:color w:val="231F20"/>
          <w:spacing w:val="-8"/>
          <w:w w:val="105"/>
        </w:rPr>
        <w:t xml:space="preserve"> </w:t>
      </w:r>
      <w:r>
        <w:rPr>
          <w:color w:val="231F20"/>
          <w:w w:val="105"/>
        </w:rPr>
        <w:t>wanted</w:t>
      </w:r>
      <w:r>
        <w:rPr>
          <w:color w:val="231F20"/>
          <w:spacing w:val="-7"/>
          <w:w w:val="105"/>
        </w:rPr>
        <w:t xml:space="preserve"> </w:t>
      </w:r>
      <w:r>
        <w:rPr>
          <w:color w:val="231F20"/>
          <w:w w:val="105"/>
        </w:rPr>
        <w:t>to</w:t>
      </w:r>
      <w:r>
        <w:rPr>
          <w:color w:val="231F20"/>
          <w:spacing w:val="-8"/>
          <w:w w:val="105"/>
        </w:rPr>
        <w:t xml:space="preserve"> </w:t>
      </w:r>
      <w:r>
        <w:rPr>
          <w:color w:val="231F20"/>
          <w:w w:val="105"/>
        </w:rPr>
        <w:t>raise</w:t>
      </w:r>
      <w:r>
        <w:rPr>
          <w:color w:val="231F20"/>
          <w:spacing w:val="-7"/>
          <w:w w:val="105"/>
        </w:rPr>
        <w:t xml:space="preserve"> </w:t>
      </w:r>
      <w:r>
        <w:rPr>
          <w:color w:val="231F20"/>
          <w:w w:val="105"/>
        </w:rPr>
        <w:t>a</w:t>
      </w:r>
      <w:r>
        <w:rPr>
          <w:color w:val="231F20"/>
          <w:spacing w:val="-8"/>
          <w:w w:val="105"/>
        </w:rPr>
        <w:t xml:space="preserve"> </w:t>
      </w:r>
      <w:r>
        <w:rPr>
          <w:color w:val="231F20"/>
          <w:w w:val="105"/>
        </w:rPr>
        <w:t>broader</w:t>
      </w:r>
      <w:r>
        <w:rPr>
          <w:color w:val="231F20"/>
          <w:spacing w:val="-7"/>
          <w:w w:val="105"/>
        </w:rPr>
        <w:t xml:space="preserve"> </w:t>
      </w:r>
      <w:r>
        <w:rPr>
          <w:color w:val="231F20"/>
          <w:w w:val="105"/>
        </w:rPr>
        <w:t>issue</w:t>
      </w:r>
      <w:r>
        <w:rPr>
          <w:color w:val="231F20"/>
          <w:spacing w:val="-8"/>
          <w:w w:val="105"/>
        </w:rPr>
        <w:t xml:space="preserve"> </w:t>
      </w:r>
      <w:r>
        <w:rPr>
          <w:color w:val="231F20"/>
          <w:w w:val="105"/>
        </w:rPr>
        <w:t>that</w:t>
      </w:r>
      <w:r>
        <w:rPr>
          <w:color w:val="231F20"/>
          <w:spacing w:val="-7"/>
          <w:w w:val="105"/>
        </w:rPr>
        <w:t xml:space="preserve"> </w:t>
      </w:r>
      <w:r>
        <w:rPr>
          <w:color w:val="231F20"/>
          <w:w w:val="105"/>
        </w:rPr>
        <w:t>affects</w:t>
      </w:r>
      <w:r>
        <w:rPr>
          <w:color w:val="231F20"/>
          <w:spacing w:val="-8"/>
          <w:w w:val="105"/>
        </w:rPr>
        <w:t xml:space="preserve"> </w:t>
      </w:r>
      <w:r>
        <w:rPr>
          <w:color w:val="231F20"/>
          <w:w w:val="105"/>
        </w:rPr>
        <w:t>all</w:t>
      </w:r>
      <w:r>
        <w:rPr>
          <w:color w:val="231F20"/>
          <w:spacing w:val="-7"/>
          <w:w w:val="105"/>
        </w:rPr>
        <w:t xml:space="preserve"> </w:t>
      </w:r>
      <w:r>
        <w:rPr>
          <w:color w:val="231F20"/>
          <w:w w:val="105"/>
        </w:rPr>
        <w:t>of</w:t>
      </w:r>
      <w:r>
        <w:rPr>
          <w:color w:val="231F20"/>
          <w:spacing w:val="-8"/>
          <w:w w:val="105"/>
        </w:rPr>
        <w:t xml:space="preserve"> </w:t>
      </w:r>
      <w:r>
        <w:rPr>
          <w:color w:val="231F20"/>
          <w:w w:val="105"/>
        </w:rPr>
        <w:t>us:</w:t>
      </w:r>
      <w:r>
        <w:rPr>
          <w:color w:val="231F20"/>
          <w:spacing w:val="-7"/>
          <w:w w:val="105"/>
        </w:rPr>
        <w:t xml:space="preserve"> </w:t>
      </w:r>
      <w:r>
        <w:rPr>
          <w:color w:val="231F20"/>
          <w:w w:val="105"/>
        </w:rPr>
        <w:t>medical</w:t>
      </w:r>
      <w:r>
        <w:rPr>
          <w:color w:val="231F20"/>
          <w:spacing w:val="-8"/>
          <w:w w:val="105"/>
        </w:rPr>
        <w:t xml:space="preserve"> </w:t>
      </w:r>
      <w:r>
        <w:rPr>
          <w:color w:val="231F20"/>
          <w:w w:val="105"/>
        </w:rPr>
        <w:t>science</w:t>
      </w:r>
      <w:r>
        <w:rPr>
          <w:color w:val="231F20"/>
          <w:spacing w:val="-7"/>
          <w:w w:val="105"/>
        </w:rPr>
        <w:t xml:space="preserve"> </w:t>
      </w:r>
      <w:r>
        <w:rPr>
          <w:color w:val="231F20"/>
          <w:w w:val="105"/>
        </w:rPr>
        <w:t>is giving</w:t>
      </w:r>
      <w:r>
        <w:rPr>
          <w:color w:val="231F20"/>
          <w:spacing w:val="-30"/>
          <w:w w:val="105"/>
        </w:rPr>
        <w:t xml:space="preserve"> </w:t>
      </w:r>
      <w:r>
        <w:rPr>
          <w:color w:val="231F20"/>
          <w:w w:val="105"/>
        </w:rPr>
        <w:t>humans</w:t>
      </w:r>
      <w:r>
        <w:rPr>
          <w:color w:val="231F20"/>
          <w:spacing w:val="-29"/>
          <w:w w:val="105"/>
        </w:rPr>
        <w:t xml:space="preserve"> </w:t>
      </w:r>
      <w:r>
        <w:rPr>
          <w:color w:val="231F20"/>
          <w:w w:val="105"/>
        </w:rPr>
        <w:t>the</w:t>
      </w:r>
      <w:r>
        <w:rPr>
          <w:color w:val="231F20"/>
          <w:spacing w:val="-29"/>
          <w:w w:val="105"/>
        </w:rPr>
        <w:t xml:space="preserve"> </w:t>
      </w:r>
      <w:r>
        <w:rPr>
          <w:color w:val="231F20"/>
          <w:w w:val="105"/>
        </w:rPr>
        <w:t>potential</w:t>
      </w:r>
      <w:r>
        <w:rPr>
          <w:color w:val="231F20"/>
          <w:spacing w:val="-29"/>
          <w:w w:val="105"/>
        </w:rPr>
        <w:t xml:space="preserve"> </w:t>
      </w:r>
      <w:r>
        <w:rPr>
          <w:color w:val="231F20"/>
          <w:w w:val="105"/>
        </w:rPr>
        <w:t>for</w:t>
      </w:r>
      <w:r>
        <w:rPr>
          <w:color w:val="231F20"/>
          <w:spacing w:val="-29"/>
          <w:w w:val="105"/>
        </w:rPr>
        <w:t xml:space="preserve"> </w:t>
      </w:r>
      <w:r>
        <w:rPr>
          <w:color w:val="231F20"/>
          <w:w w:val="105"/>
        </w:rPr>
        <w:t>longer</w:t>
      </w:r>
      <w:r>
        <w:rPr>
          <w:color w:val="231F20"/>
          <w:spacing w:val="-29"/>
          <w:w w:val="105"/>
        </w:rPr>
        <w:t xml:space="preserve"> </w:t>
      </w:r>
      <w:r>
        <w:rPr>
          <w:color w:val="231F20"/>
          <w:w w:val="105"/>
        </w:rPr>
        <w:t>lives,</w:t>
      </w:r>
      <w:r>
        <w:rPr>
          <w:color w:val="231F20"/>
          <w:spacing w:val="-29"/>
          <w:w w:val="105"/>
        </w:rPr>
        <w:t xml:space="preserve"> </w:t>
      </w:r>
      <w:r>
        <w:rPr>
          <w:color w:val="231F20"/>
          <w:w w:val="105"/>
        </w:rPr>
        <w:t>but</w:t>
      </w:r>
      <w:r>
        <w:rPr>
          <w:color w:val="231F20"/>
          <w:spacing w:val="-29"/>
          <w:w w:val="105"/>
        </w:rPr>
        <w:t xml:space="preserve"> </w:t>
      </w:r>
      <w:r>
        <w:rPr>
          <w:color w:val="231F20"/>
          <w:w w:val="105"/>
        </w:rPr>
        <w:t>we</w:t>
      </w:r>
      <w:r>
        <w:rPr>
          <w:color w:val="231F20"/>
          <w:spacing w:val="-29"/>
          <w:w w:val="105"/>
        </w:rPr>
        <w:t xml:space="preserve"> </w:t>
      </w:r>
      <w:r>
        <w:rPr>
          <w:color w:val="231F20"/>
          <w:w w:val="105"/>
        </w:rPr>
        <w:t>need</w:t>
      </w:r>
      <w:r>
        <w:rPr>
          <w:color w:val="231F20"/>
          <w:spacing w:val="-29"/>
          <w:w w:val="105"/>
        </w:rPr>
        <w:t xml:space="preserve"> </w:t>
      </w:r>
      <w:r>
        <w:rPr>
          <w:color w:val="231F20"/>
          <w:w w:val="105"/>
        </w:rPr>
        <w:t>medical</w:t>
      </w:r>
      <w:r>
        <w:rPr>
          <w:color w:val="231F20"/>
          <w:spacing w:val="-29"/>
          <w:w w:val="105"/>
        </w:rPr>
        <w:t xml:space="preserve"> </w:t>
      </w:r>
      <w:r>
        <w:rPr>
          <w:color w:val="231F20"/>
          <w:w w:val="105"/>
        </w:rPr>
        <w:t>science</w:t>
      </w:r>
      <w:r>
        <w:rPr>
          <w:color w:val="231F20"/>
          <w:spacing w:val="-29"/>
          <w:w w:val="105"/>
        </w:rPr>
        <w:t xml:space="preserve"> </w:t>
      </w:r>
      <w:r>
        <w:rPr>
          <w:color w:val="231F20"/>
          <w:w w:val="105"/>
        </w:rPr>
        <w:t>to</w:t>
      </w:r>
      <w:r>
        <w:rPr>
          <w:color w:val="231F20"/>
          <w:spacing w:val="-29"/>
          <w:w w:val="105"/>
        </w:rPr>
        <w:t xml:space="preserve"> </w:t>
      </w:r>
      <w:r>
        <w:rPr>
          <w:color w:val="231F20"/>
          <w:w w:val="105"/>
        </w:rPr>
        <w:t>pay heed</w:t>
      </w:r>
      <w:r>
        <w:rPr>
          <w:color w:val="231F20"/>
          <w:spacing w:val="-29"/>
          <w:w w:val="105"/>
        </w:rPr>
        <w:t xml:space="preserve"> </w:t>
      </w:r>
      <w:r>
        <w:rPr>
          <w:color w:val="231F20"/>
          <w:w w:val="105"/>
        </w:rPr>
        <w:t>to</w:t>
      </w:r>
      <w:r>
        <w:rPr>
          <w:color w:val="231F20"/>
          <w:spacing w:val="-29"/>
          <w:w w:val="105"/>
        </w:rPr>
        <w:t xml:space="preserve"> </w:t>
      </w:r>
      <w:r>
        <w:rPr>
          <w:color w:val="231F20"/>
          <w:w w:val="105"/>
        </w:rPr>
        <w:t>the</w:t>
      </w:r>
      <w:r>
        <w:rPr>
          <w:color w:val="231F20"/>
          <w:spacing w:val="-29"/>
          <w:w w:val="105"/>
        </w:rPr>
        <w:t xml:space="preserve"> </w:t>
      </w:r>
      <w:r>
        <w:rPr>
          <w:color w:val="231F20"/>
          <w:w w:val="105"/>
        </w:rPr>
        <w:t>quality</w:t>
      </w:r>
      <w:r>
        <w:rPr>
          <w:color w:val="231F20"/>
          <w:spacing w:val="-28"/>
          <w:w w:val="105"/>
        </w:rPr>
        <w:t xml:space="preserve"> </w:t>
      </w:r>
      <w:r>
        <w:rPr>
          <w:color w:val="231F20"/>
          <w:w w:val="105"/>
        </w:rPr>
        <w:t>of</w:t>
      </w:r>
      <w:r>
        <w:rPr>
          <w:color w:val="231F20"/>
          <w:spacing w:val="-29"/>
          <w:w w:val="105"/>
        </w:rPr>
        <w:t xml:space="preserve"> </w:t>
      </w:r>
      <w:r>
        <w:rPr>
          <w:color w:val="231F20"/>
          <w:w w:val="105"/>
        </w:rPr>
        <w:t>these</w:t>
      </w:r>
      <w:r>
        <w:rPr>
          <w:color w:val="231F20"/>
          <w:spacing w:val="-29"/>
          <w:w w:val="105"/>
        </w:rPr>
        <w:t xml:space="preserve"> </w:t>
      </w:r>
      <w:r>
        <w:rPr>
          <w:color w:val="231F20"/>
          <w:w w:val="105"/>
        </w:rPr>
        <w:t>longer</w:t>
      </w:r>
      <w:r>
        <w:rPr>
          <w:color w:val="231F20"/>
          <w:spacing w:val="-29"/>
          <w:w w:val="105"/>
        </w:rPr>
        <w:t xml:space="preserve"> </w:t>
      </w:r>
      <w:r>
        <w:rPr>
          <w:color w:val="231F20"/>
          <w:w w:val="105"/>
        </w:rPr>
        <w:t>lives,</w:t>
      </w:r>
      <w:r>
        <w:rPr>
          <w:color w:val="231F20"/>
          <w:spacing w:val="-28"/>
          <w:w w:val="105"/>
        </w:rPr>
        <w:t xml:space="preserve"> </w:t>
      </w:r>
      <w:r>
        <w:rPr>
          <w:color w:val="231F20"/>
          <w:w w:val="105"/>
        </w:rPr>
        <w:t>to</w:t>
      </w:r>
      <w:r>
        <w:rPr>
          <w:color w:val="231F20"/>
          <w:spacing w:val="-29"/>
          <w:w w:val="105"/>
        </w:rPr>
        <w:t xml:space="preserve"> </w:t>
      </w:r>
      <w:r>
        <w:rPr>
          <w:color w:val="231F20"/>
          <w:w w:val="105"/>
        </w:rPr>
        <w:t>embrace</w:t>
      </w:r>
      <w:r>
        <w:rPr>
          <w:color w:val="231F20"/>
          <w:spacing w:val="-29"/>
          <w:w w:val="105"/>
        </w:rPr>
        <w:t xml:space="preserve"> </w:t>
      </w:r>
      <w:r>
        <w:rPr>
          <w:color w:val="231F20"/>
          <w:w w:val="105"/>
        </w:rPr>
        <w:t>a</w:t>
      </w:r>
      <w:r>
        <w:rPr>
          <w:color w:val="231F20"/>
          <w:spacing w:val="-28"/>
          <w:w w:val="105"/>
        </w:rPr>
        <w:t xml:space="preserve"> </w:t>
      </w:r>
      <w:r>
        <w:rPr>
          <w:color w:val="231F20"/>
          <w:w w:val="105"/>
        </w:rPr>
        <w:t>fuller</w:t>
      </w:r>
      <w:r>
        <w:rPr>
          <w:color w:val="231F20"/>
          <w:spacing w:val="-29"/>
          <w:w w:val="105"/>
        </w:rPr>
        <w:t xml:space="preserve"> </w:t>
      </w:r>
      <w:r>
        <w:rPr>
          <w:color w:val="231F20"/>
          <w:w w:val="105"/>
        </w:rPr>
        <w:t>view</w:t>
      </w:r>
      <w:r>
        <w:rPr>
          <w:color w:val="231F20"/>
          <w:spacing w:val="-29"/>
          <w:w w:val="105"/>
        </w:rPr>
        <w:t xml:space="preserve"> </w:t>
      </w:r>
      <w:r>
        <w:rPr>
          <w:color w:val="231F20"/>
          <w:w w:val="105"/>
        </w:rPr>
        <w:t>of</w:t>
      </w:r>
      <w:r>
        <w:rPr>
          <w:color w:val="231F20"/>
          <w:spacing w:val="-29"/>
          <w:w w:val="105"/>
        </w:rPr>
        <w:t xml:space="preserve"> </w:t>
      </w:r>
      <w:r>
        <w:rPr>
          <w:color w:val="231F20"/>
          <w:w w:val="105"/>
        </w:rPr>
        <w:t>the</w:t>
      </w:r>
      <w:r>
        <w:rPr>
          <w:color w:val="231F20"/>
          <w:spacing w:val="-28"/>
          <w:w w:val="105"/>
        </w:rPr>
        <w:t xml:space="preserve"> </w:t>
      </w:r>
      <w:r>
        <w:rPr>
          <w:color w:val="231F20"/>
          <w:w w:val="105"/>
        </w:rPr>
        <w:t>needs</w:t>
      </w:r>
      <w:r>
        <w:rPr>
          <w:color w:val="231F20"/>
          <w:spacing w:val="-29"/>
          <w:w w:val="105"/>
        </w:rPr>
        <w:t xml:space="preserve"> </w:t>
      </w:r>
      <w:r>
        <w:rPr>
          <w:color w:val="231F20"/>
          <w:w w:val="105"/>
        </w:rPr>
        <w:t>of patients</w:t>
      </w:r>
      <w:r>
        <w:rPr>
          <w:color w:val="231F20"/>
          <w:spacing w:val="-12"/>
          <w:w w:val="105"/>
        </w:rPr>
        <w:t xml:space="preserve"> </w:t>
      </w:r>
      <w:r>
        <w:rPr>
          <w:color w:val="231F20"/>
          <w:w w:val="105"/>
        </w:rPr>
        <w:t>preparing</w:t>
      </w:r>
      <w:r>
        <w:rPr>
          <w:color w:val="231F20"/>
          <w:spacing w:val="-11"/>
          <w:w w:val="105"/>
        </w:rPr>
        <w:t xml:space="preserve"> </w:t>
      </w:r>
      <w:r>
        <w:rPr>
          <w:color w:val="231F20"/>
          <w:w w:val="105"/>
        </w:rPr>
        <w:t>for</w:t>
      </w:r>
      <w:r>
        <w:rPr>
          <w:color w:val="231F20"/>
          <w:spacing w:val="-12"/>
          <w:w w:val="105"/>
        </w:rPr>
        <w:t xml:space="preserve"> </w:t>
      </w:r>
      <w:r>
        <w:rPr>
          <w:color w:val="231F20"/>
          <w:w w:val="105"/>
        </w:rPr>
        <w:t>and</w:t>
      </w:r>
      <w:r>
        <w:rPr>
          <w:color w:val="231F20"/>
          <w:spacing w:val="-11"/>
          <w:w w:val="105"/>
        </w:rPr>
        <w:t xml:space="preserve"> </w:t>
      </w:r>
      <w:r>
        <w:rPr>
          <w:color w:val="231F20"/>
          <w:w w:val="105"/>
        </w:rPr>
        <w:t>recovering</w:t>
      </w:r>
      <w:r>
        <w:rPr>
          <w:color w:val="231F20"/>
          <w:spacing w:val="-12"/>
          <w:w w:val="105"/>
        </w:rPr>
        <w:t xml:space="preserve"> </w:t>
      </w:r>
      <w:r>
        <w:rPr>
          <w:color w:val="231F20"/>
          <w:w w:val="105"/>
        </w:rPr>
        <w:t>from</w:t>
      </w:r>
      <w:r>
        <w:rPr>
          <w:color w:val="231F20"/>
          <w:spacing w:val="-11"/>
          <w:w w:val="105"/>
        </w:rPr>
        <w:t xml:space="preserve"> </w:t>
      </w:r>
      <w:r>
        <w:rPr>
          <w:color w:val="231F20"/>
          <w:w w:val="105"/>
        </w:rPr>
        <w:t>major</w:t>
      </w:r>
      <w:r>
        <w:rPr>
          <w:color w:val="231F20"/>
          <w:spacing w:val="-12"/>
          <w:w w:val="105"/>
        </w:rPr>
        <w:t xml:space="preserve"> </w:t>
      </w:r>
      <w:r>
        <w:rPr>
          <w:color w:val="231F20"/>
          <w:w w:val="105"/>
        </w:rPr>
        <w:t>interventions.</w:t>
      </w:r>
      <w:r>
        <w:rPr>
          <w:color w:val="231F20"/>
          <w:spacing w:val="-11"/>
          <w:w w:val="105"/>
        </w:rPr>
        <w:t xml:space="preserve"> </w:t>
      </w:r>
      <w:r>
        <w:rPr>
          <w:color w:val="231F20"/>
          <w:w w:val="105"/>
        </w:rPr>
        <w:t>In</w:t>
      </w:r>
      <w:r>
        <w:rPr>
          <w:color w:val="231F20"/>
          <w:spacing w:val="-12"/>
          <w:w w:val="105"/>
        </w:rPr>
        <w:t xml:space="preserve"> </w:t>
      </w:r>
      <w:r>
        <w:rPr>
          <w:color w:val="231F20"/>
          <w:w w:val="105"/>
        </w:rPr>
        <w:t>the</w:t>
      </w:r>
      <w:r>
        <w:rPr>
          <w:color w:val="231F20"/>
          <w:spacing w:val="-11"/>
          <w:w w:val="105"/>
        </w:rPr>
        <w:t xml:space="preserve"> </w:t>
      </w:r>
      <w:r>
        <w:rPr>
          <w:color w:val="231F20"/>
          <w:w w:val="105"/>
        </w:rPr>
        <w:t>case</w:t>
      </w:r>
      <w:r>
        <w:rPr>
          <w:color w:val="231F20"/>
          <w:spacing w:val="-11"/>
          <w:w w:val="105"/>
        </w:rPr>
        <w:t xml:space="preserve"> </w:t>
      </w:r>
      <w:r>
        <w:rPr>
          <w:color w:val="231F20"/>
          <w:w w:val="105"/>
        </w:rPr>
        <w:t>of cardiac surgery patients, that means support beyond the realm of</w:t>
      </w:r>
      <w:r>
        <w:rPr>
          <w:color w:val="231F20"/>
          <w:spacing w:val="-21"/>
          <w:w w:val="105"/>
        </w:rPr>
        <w:t xml:space="preserve"> </w:t>
      </w:r>
      <w:r>
        <w:rPr>
          <w:color w:val="231F20"/>
          <w:w w:val="105"/>
        </w:rPr>
        <w:t>short-term hospital-based cardiac rehabilitation</w:t>
      </w:r>
      <w:r>
        <w:rPr>
          <w:color w:val="231F20"/>
          <w:spacing w:val="-37"/>
          <w:w w:val="105"/>
        </w:rPr>
        <w:t xml:space="preserve"> </w:t>
      </w:r>
      <w:r>
        <w:rPr>
          <w:color w:val="231F20"/>
          <w:w w:val="105"/>
        </w:rPr>
        <w:t>programs.</w:t>
      </w:r>
    </w:p>
    <w:p w14:paraId="4690A4E1" w14:textId="77777777" w:rsidR="00B015E5" w:rsidRDefault="00B015E5">
      <w:pPr>
        <w:pStyle w:val="BodyText"/>
        <w:spacing w:before="10"/>
        <w:rPr>
          <w:sz w:val="23"/>
        </w:rPr>
      </w:pPr>
    </w:p>
    <w:p w14:paraId="36121445" w14:textId="77777777" w:rsidR="00B015E5" w:rsidRDefault="00442A67">
      <w:pPr>
        <w:pStyle w:val="BodyText"/>
        <w:spacing w:line="252" w:lineRule="auto"/>
        <w:ind w:left="831" w:right="425"/>
        <w:jc w:val="both"/>
      </w:pPr>
      <w:r>
        <w:rPr>
          <w:color w:val="231F20"/>
        </w:rPr>
        <w:t xml:space="preserve">Another theme emerged as the filming progressed. </w:t>
      </w:r>
      <w:r>
        <w:rPr>
          <w:color w:val="231F20"/>
          <w:w w:val="95"/>
        </w:rPr>
        <w:t xml:space="preserve">I </w:t>
      </w:r>
      <w:r>
        <w:rPr>
          <w:color w:val="231F20"/>
        </w:rPr>
        <w:t>increasingly became aware of the phenomenon of post-traumatic growth among the patients whose stories</w:t>
      </w:r>
      <w:r>
        <w:rPr>
          <w:color w:val="231F20"/>
          <w:spacing w:val="68"/>
        </w:rPr>
        <w:t xml:space="preserve"> </w:t>
      </w:r>
      <w:r>
        <w:rPr>
          <w:color w:val="231F20"/>
          <w:w w:val="95"/>
        </w:rPr>
        <w:t xml:space="preserve">I </w:t>
      </w:r>
      <w:r>
        <w:rPr>
          <w:color w:val="231F20"/>
        </w:rPr>
        <w:t>was recording, and the final third of the</w:t>
      </w:r>
      <w:r>
        <w:rPr>
          <w:color w:val="231F20"/>
        </w:rPr>
        <w:t xml:space="preserve"> film came to focus on observations of growth</w:t>
      </w:r>
      <w:r>
        <w:rPr>
          <w:color w:val="231F20"/>
          <w:spacing w:val="-10"/>
        </w:rPr>
        <w:t xml:space="preserve"> </w:t>
      </w:r>
      <w:r>
        <w:rPr>
          <w:color w:val="231F20"/>
        </w:rPr>
        <w:t>and</w:t>
      </w:r>
      <w:r>
        <w:rPr>
          <w:color w:val="231F20"/>
          <w:spacing w:val="-10"/>
        </w:rPr>
        <w:t xml:space="preserve"> </w:t>
      </w:r>
      <w:r>
        <w:rPr>
          <w:color w:val="231F20"/>
        </w:rPr>
        <w:t>transformation,</w:t>
      </w:r>
      <w:r>
        <w:rPr>
          <w:color w:val="231F20"/>
          <w:spacing w:val="-9"/>
        </w:rPr>
        <w:t xml:space="preserve"> </w:t>
      </w:r>
      <w:r>
        <w:rPr>
          <w:color w:val="231F20"/>
        </w:rPr>
        <w:t>in</w:t>
      </w:r>
      <w:r>
        <w:rPr>
          <w:color w:val="231F20"/>
          <w:spacing w:val="-10"/>
        </w:rPr>
        <w:t xml:space="preserve"> </w:t>
      </w:r>
      <w:r>
        <w:rPr>
          <w:color w:val="231F20"/>
        </w:rPr>
        <w:t>all</w:t>
      </w:r>
      <w:r>
        <w:rPr>
          <w:color w:val="231F20"/>
          <w:spacing w:val="-9"/>
        </w:rPr>
        <w:t xml:space="preserve"> </w:t>
      </w:r>
      <w:r>
        <w:rPr>
          <w:color w:val="231F20"/>
        </w:rPr>
        <w:t>its</w:t>
      </w:r>
      <w:r>
        <w:rPr>
          <w:color w:val="231F20"/>
          <w:spacing w:val="-10"/>
        </w:rPr>
        <w:t xml:space="preserve"> </w:t>
      </w:r>
      <w:r>
        <w:rPr>
          <w:color w:val="231F20"/>
        </w:rPr>
        <w:t>myriad</w:t>
      </w:r>
      <w:r>
        <w:rPr>
          <w:color w:val="231F20"/>
          <w:spacing w:val="-9"/>
        </w:rPr>
        <w:t xml:space="preserve"> </w:t>
      </w:r>
      <w:r>
        <w:rPr>
          <w:color w:val="231F20"/>
        </w:rPr>
        <w:t>forms.</w:t>
      </w:r>
    </w:p>
    <w:p w14:paraId="6EA06E4F" w14:textId="77777777" w:rsidR="00B015E5" w:rsidRDefault="00B015E5">
      <w:pPr>
        <w:pStyle w:val="BodyText"/>
        <w:spacing w:before="7"/>
        <w:rPr>
          <w:sz w:val="23"/>
        </w:rPr>
      </w:pPr>
    </w:p>
    <w:p w14:paraId="1BB4C556" w14:textId="77777777" w:rsidR="00B015E5" w:rsidRDefault="00442A67">
      <w:pPr>
        <w:pStyle w:val="BodyText"/>
        <w:spacing w:line="252" w:lineRule="auto"/>
        <w:ind w:left="831" w:right="423"/>
        <w:jc w:val="both"/>
      </w:pPr>
      <w:r>
        <w:rPr>
          <w:color w:val="231F20"/>
        </w:rPr>
        <w:t>Ultimately,</w:t>
      </w:r>
      <w:r>
        <w:rPr>
          <w:color w:val="231F20"/>
          <w:spacing w:val="-6"/>
        </w:rPr>
        <w:t xml:space="preserve"> </w:t>
      </w:r>
      <w:r>
        <w:rPr>
          <w:color w:val="231F20"/>
          <w:w w:val="95"/>
        </w:rPr>
        <w:t>I</w:t>
      </w:r>
      <w:r>
        <w:rPr>
          <w:color w:val="231F20"/>
          <w:spacing w:val="-2"/>
          <w:w w:val="95"/>
        </w:rPr>
        <w:t xml:space="preserve"> </w:t>
      </w:r>
      <w:r>
        <w:rPr>
          <w:color w:val="231F20"/>
        </w:rPr>
        <w:t>wanted</w:t>
      </w:r>
      <w:r>
        <w:rPr>
          <w:color w:val="231F20"/>
          <w:spacing w:val="-5"/>
        </w:rPr>
        <w:t xml:space="preserve"> </w:t>
      </w:r>
      <w:r>
        <w:rPr>
          <w:color w:val="231F20"/>
        </w:rPr>
        <w:t>to</w:t>
      </w:r>
      <w:r>
        <w:rPr>
          <w:color w:val="231F20"/>
          <w:spacing w:val="-5"/>
        </w:rPr>
        <w:t xml:space="preserve"> </w:t>
      </w:r>
      <w:r>
        <w:rPr>
          <w:color w:val="231F20"/>
        </w:rPr>
        <w:t>see</w:t>
      </w:r>
      <w:r>
        <w:rPr>
          <w:color w:val="231F20"/>
          <w:spacing w:val="-6"/>
        </w:rPr>
        <w:t xml:space="preserve"> </w:t>
      </w:r>
      <w:r>
        <w:rPr>
          <w:color w:val="231F20"/>
        </w:rPr>
        <w:t>if</w:t>
      </w:r>
      <w:r>
        <w:rPr>
          <w:color w:val="231F20"/>
          <w:spacing w:val="-5"/>
        </w:rPr>
        <w:t xml:space="preserve"> </w:t>
      </w:r>
      <w:r>
        <w:rPr>
          <w:color w:val="231F20"/>
          <w:w w:val="95"/>
        </w:rPr>
        <w:t>I</w:t>
      </w:r>
      <w:r>
        <w:rPr>
          <w:color w:val="231F20"/>
          <w:spacing w:val="-2"/>
          <w:w w:val="95"/>
        </w:rPr>
        <w:t xml:space="preserve"> </w:t>
      </w:r>
      <w:r>
        <w:rPr>
          <w:color w:val="231F20"/>
        </w:rPr>
        <w:t>could</w:t>
      </w:r>
      <w:r>
        <w:rPr>
          <w:color w:val="231F20"/>
          <w:spacing w:val="-5"/>
        </w:rPr>
        <w:t xml:space="preserve"> </w:t>
      </w:r>
      <w:r>
        <w:rPr>
          <w:color w:val="231F20"/>
        </w:rPr>
        <w:t>make</w:t>
      </w:r>
      <w:r>
        <w:rPr>
          <w:color w:val="231F20"/>
          <w:spacing w:val="-6"/>
        </w:rPr>
        <w:t xml:space="preserve"> </w:t>
      </w:r>
      <w:r>
        <w:rPr>
          <w:color w:val="231F20"/>
        </w:rPr>
        <w:t>a</w:t>
      </w:r>
      <w:r>
        <w:rPr>
          <w:color w:val="231F20"/>
          <w:spacing w:val="-5"/>
        </w:rPr>
        <w:t xml:space="preserve"> </w:t>
      </w:r>
      <w:r>
        <w:rPr>
          <w:color w:val="231F20"/>
        </w:rPr>
        <w:t>film</w:t>
      </w:r>
      <w:r>
        <w:rPr>
          <w:color w:val="231F20"/>
          <w:spacing w:val="-5"/>
        </w:rPr>
        <w:t xml:space="preserve"> </w:t>
      </w:r>
      <w:r>
        <w:rPr>
          <w:color w:val="231F20"/>
        </w:rPr>
        <w:t>that</w:t>
      </w:r>
      <w:r>
        <w:rPr>
          <w:color w:val="231F20"/>
          <w:spacing w:val="-6"/>
        </w:rPr>
        <w:t xml:space="preserve"> </w:t>
      </w:r>
      <w:r>
        <w:rPr>
          <w:color w:val="231F20"/>
        </w:rPr>
        <w:t>could</w:t>
      </w:r>
      <w:r>
        <w:rPr>
          <w:color w:val="231F20"/>
          <w:spacing w:val="-5"/>
        </w:rPr>
        <w:t xml:space="preserve"> </w:t>
      </w:r>
      <w:r>
        <w:rPr>
          <w:color w:val="231F20"/>
        </w:rPr>
        <w:t>serve</w:t>
      </w:r>
      <w:r>
        <w:rPr>
          <w:color w:val="231F20"/>
          <w:spacing w:val="-5"/>
        </w:rPr>
        <w:t xml:space="preserve"> </w:t>
      </w:r>
      <w:r>
        <w:rPr>
          <w:color w:val="231F20"/>
        </w:rPr>
        <w:t>as</w:t>
      </w:r>
      <w:r>
        <w:rPr>
          <w:color w:val="231F20"/>
          <w:spacing w:val="-6"/>
        </w:rPr>
        <w:t xml:space="preserve"> </w:t>
      </w:r>
      <w:r>
        <w:rPr>
          <w:color w:val="231F20"/>
        </w:rPr>
        <w:t>a</w:t>
      </w:r>
      <w:r>
        <w:rPr>
          <w:color w:val="231F20"/>
          <w:spacing w:val="-5"/>
        </w:rPr>
        <w:t xml:space="preserve"> </w:t>
      </w:r>
      <w:r>
        <w:rPr>
          <w:color w:val="231F20"/>
        </w:rPr>
        <w:t>catalyst</w:t>
      </w:r>
      <w:r>
        <w:rPr>
          <w:color w:val="231F20"/>
          <w:spacing w:val="-5"/>
        </w:rPr>
        <w:t xml:space="preserve"> </w:t>
      </w:r>
      <w:r>
        <w:rPr>
          <w:color w:val="231F20"/>
        </w:rPr>
        <w:t>in promoting a cultural change in the way the health establishment and society in general regard the intangible spiritual and psychological dimensions of life-threatening disease and life-saving</w:t>
      </w:r>
      <w:r>
        <w:rPr>
          <w:color w:val="231F20"/>
          <w:spacing w:val="-35"/>
        </w:rPr>
        <w:t xml:space="preserve"> </w:t>
      </w:r>
      <w:r>
        <w:rPr>
          <w:color w:val="231F20"/>
        </w:rPr>
        <w:t>interventions.</w:t>
      </w:r>
    </w:p>
    <w:p w14:paraId="010338CE" w14:textId="77777777" w:rsidR="00B015E5" w:rsidRDefault="00B015E5">
      <w:pPr>
        <w:pStyle w:val="BodyText"/>
        <w:spacing w:before="7"/>
        <w:rPr>
          <w:sz w:val="23"/>
        </w:rPr>
      </w:pPr>
    </w:p>
    <w:p w14:paraId="73A6F207" w14:textId="77777777" w:rsidR="00B015E5" w:rsidRDefault="00442A67">
      <w:pPr>
        <w:pStyle w:val="BodyText"/>
        <w:spacing w:line="252" w:lineRule="auto"/>
        <w:ind w:left="831" w:right="424"/>
        <w:jc w:val="both"/>
      </w:pPr>
      <w:r>
        <w:rPr>
          <w:color w:val="231F20"/>
        </w:rPr>
        <w:t xml:space="preserve">Going on the road to film conversations with </w:t>
      </w:r>
      <w:r>
        <w:rPr>
          <w:color w:val="231F20"/>
        </w:rPr>
        <w:t xml:space="preserve">ex-patients was inevitably a therapeutic process for me personally. As the film progressed, </w:t>
      </w:r>
      <w:r>
        <w:rPr>
          <w:color w:val="231F20"/>
          <w:w w:val="95"/>
        </w:rPr>
        <w:t xml:space="preserve">I </w:t>
      </w:r>
      <w:r>
        <w:rPr>
          <w:color w:val="231F20"/>
        </w:rPr>
        <w:t>felt a growing sense of value in helping others to communicate with the “outside” world. All of the</w:t>
      </w:r>
      <w:r>
        <w:rPr>
          <w:color w:val="231F20"/>
          <w:spacing w:val="-19"/>
        </w:rPr>
        <w:t xml:space="preserve"> </w:t>
      </w:r>
      <w:r>
        <w:rPr>
          <w:color w:val="231F20"/>
        </w:rPr>
        <w:t>ex-patients</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film</w:t>
      </w:r>
      <w:r>
        <w:rPr>
          <w:color w:val="231F20"/>
          <w:spacing w:val="-18"/>
        </w:rPr>
        <w:t xml:space="preserve"> </w:t>
      </w:r>
      <w:r>
        <w:rPr>
          <w:color w:val="231F20"/>
        </w:rPr>
        <w:t>felt</w:t>
      </w:r>
      <w:r>
        <w:rPr>
          <w:color w:val="231F20"/>
          <w:spacing w:val="-18"/>
        </w:rPr>
        <w:t xml:space="preserve"> </w:t>
      </w:r>
      <w:r>
        <w:rPr>
          <w:color w:val="231F20"/>
        </w:rPr>
        <w:t>they</w:t>
      </w:r>
      <w:r>
        <w:rPr>
          <w:color w:val="231F20"/>
          <w:spacing w:val="-18"/>
        </w:rPr>
        <w:t xml:space="preserve"> </w:t>
      </w:r>
      <w:r>
        <w:rPr>
          <w:color w:val="231F20"/>
        </w:rPr>
        <w:t>had</w:t>
      </w:r>
      <w:r>
        <w:rPr>
          <w:color w:val="231F20"/>
          <w:spacing w:val="-18"/>
        </w:rPr>
        <w:t xml:space="preserve"> </w:t>
      </w:r>
      <w:r>
        <w:rPr>
          <w:color w:val="231F20"/>
        </w:rPr>
        <w:t>a</w:t>
      </w:r>
      <w:r>
        <w:rPr>
          <w:color w:val="231F20"/>
          <w:spacing w:val="-18"/>
        </w:rPr>
        <w:t xml:space="preserve"> </w:t>
      </w:r>
      <w:r>
        <w:rPr>
          <w:color w:val="231F20"/>
        </w:rPr>
        <w:t>lot</w:t>
      </w:r>
      <w:r>
        <w:rPr>
          <w:color w:val="231F20"/>
          <w:spacing w:val="-18"/>
        </w:rPr>
        <w:t xml:space="preserve"> </w:t>
      </w:r>
      <w:r>
        <w:rPr>
          <w:color w:val="231F20"/>
        </w:rPr>
        <w:t>to</w:t>
      </w:r>
      <w:r>
        <w:rPr>
          <w:color w:val="231F20"/>
          <w:spacing w:val="-18"/>
        </w:rPr>
        <w:t xml:space="preserve"> </w:t>
      </w:r>
      <w:r>
        <w:rPr>
          <w:color w:val="231F20"/>
        </w:rPr>
        <w:t>say,</w:t>
      </w:r>
      <w:r>
        <w:rPr>
          <w:color w:val="231F20"/>
          <w:spacing w:val="-18"/>
        </w:rPr>
        <w:t xml:space="preserve"> </w:t>
      </w:r>
      <w:r>
        <w:rPr>
          <w:color w:val="231F20"/>
        </w:rPr>
        <w:t>and</w:t>
      </w:r>
      <w:r>
        <w:rPr>
          <w:color w:val="231F20"/>
          <w:spacing w:val="-18"/>
        </w:rPr>
        <w:t xml:space="preserve"> </w:t>
      </w:r>
      <w:r>
        <w:rPr>
          <w:color w:val="231F20"/>
        </w:rPr>
        <w:t>were</w:t>
      </w:r>
      <w:r>
        <w:rPr>
          <w:color w:val="231F20"/>
          <w:spacing w:val="-18"/>
        </w:rPr>
        <w:t xml:space="preserve"> </w:t>
      </w:r>
      <w:r>
        <w:rPr>
          <w:color w:val="231F20"/>
        </w:rPr>
        <w:t>k</w:t>
      </w:r>
      <w:r>
        <w:rPr>
          <w:color w:val="231F20"/>
        </w:rPr>
        <w:t>een</w:t>
      </w:r>
      <w:r>
        <w:rPr>
          <w:color w:val="231F20"/>
          <w:spacing w:val="-18"/>
        </w:rPr>
        <w:t xml:space="preserve"> </w:t>
      </w:r>
      <w:r>
        <w:rPr>
          <w:color w:val="231F20"/>
        </w:rPr>
        <w:t>to</w:t>
      </w:r>
      <w:r>
        <w:rPr>
          <w:color w:val="231F20"/>
          <w:spacing w:val="-18"/>
        </w:rPr>
        <w:t xml:space="preserve"> </w:t>
      </w:r>
      <w:r>
        <w:rPr>
          <w:color w:val="231F20"/>
        </w:rPr>
        <w:t>express</w:t>
      </w:r>
      <w:r>
        <w:rPr>
          <w:color w:val="231F20"/>
          <w:spacing w:val="-18"/>
        </w:rPr>
        <w:t xml:space="preserve"> </w:t>
      </w:r>
      <w:r>
        <w:rPr>
          <w:color w:val="231F20"/>
        </w:rPr>
        <w:t xml:space="preserve">their feelings for the benefit of others, and that motivation gradually became my motivation too and affected the creative choices </w:t>
      </w:r>
      <w:r>
        <w:rPr>
          <w:color w:val="231F20"/>
          <w:w w:val="95"/>
        </w:rPr>
        <w:t>I</w:t>
      </w:r>
      <w:r>
        <w:rPr>
          <w:color w:val="231F20"/>
          <w:spacing w:val="-15"/>
          <w:w w:val="95"/>
        </w:rPr>
        <w:t xml:space="preserve"> </w:t>
      </w:r>
      <w:r>
        <w:rPr>
          <w:color w:val="231F20"/>
        </w:rPr>
        <w:t>made.</w:t>
      </w:r>
    </w:p>
    <w:p w14:paraId="669FE36A" w14:textId="77777777" w:rsidR="00B015E5" w:rsidRDefault="00B015E5">
      <w:pPr>
        <w:pStyle w:val="BodyText"/>
        <w:spacing w:before="9"/>
        <w:rPr>
          <w:sz w:val="23"/>
        </w:rPr>
      </w:pPr>
    </w:p>
    <w:p w14:paraId="1EE43C0A" w14:textId="77777777" w:rsidR="00B015E5" w:rsidRDefault="00442A67">
      <w:pPr>
        <w:pStyle w:val="BodyText"/>
        <w:spacing w:line="252" w:lineRule="auto"/>
        <w:ind w:left="831" w:right="423"/>
        <w:jc w:val="both"/>
      </w:pPr>
      <w:r>
        <w:rPr>
          <w:color w:val="231F20"/>
        </w:rPr>
        <w:t xml:space="preserve">Through the making of the film </w:t>
      </w:r>
      <w:r>
        <w:rPr>
          <w:color w:val="231F20"/>
          <w:w w:val="95"/>
        </w:rPr>
        <w:t xml:space="preserve">I </w:t>
      </w:r>
      <w:r>
        <w:rPr>
          <w:color w:val="231F20"/>
        </w:rPr>
        <w:t>found new friends, new creative collaborators, and the process of filming and editing became intensely restorative. I’m immensely</w:t>
      </w:r>
      <w:r>
        <w:rPr>
          <w:color w:val="231F20"/>
          <w:spacing w:val="-6"/>
        </w:rPr>
        <w:t xml:space="preserve"> </w:t>
      </w:r>
      <w:r>
        <w:rPr>
          <w:color w:val="231F20"/>
        </w:rPr>
        <w:t>grateful</w:t>
      </w:r>
      <w:r>
        <w:rPr>
          <w:color w:val="231F20"/>
          <w:spacing w:val="-6"/>
        </w:rPr>
        <w:t xml:space="preserve"> </w:t>
      </w:r>
      <w:r>
        <w:rPr>
          <w:color w:val="231F20"/>
        </w:rPr>
        <w:t>to</w:t>
      </w:r>
      <w:r>
        <w:rPr>
          <w:color w:val="231F20"/>
          <w:spacing w:val="-6"/>
        </w:rPr>
        <w:t xml:space="preserve"> </w:t>
      </w:r>
      <w:r>
        <w:rPr>
          <w:color w:val="231F20"/>
        </w:rPr>
        <w:t>all</w:t>
      </w:r>
      <w:r>
        <w:rPr>
          <w:color w:val="231F20"/>
          <w:spacing w:val="-6"/>
        </w:rPr>
        <w:t xml:space="preserve"> </w:t>
      </w:r>
      <w:r>
        <w:rPr>
          <w:color w:val="231F20"/>
        </w:rPr>
        <w:t>of</w:t>
      </w:r>
      <w:r>
        <w:rPr>
          <w:color w:val="231F20"/>
          <w:spacing w:val="-5"/>
        </w:rPr>
        <w:t xml:space="preserve"> </w:t>
      </w:r>
      <w:r>
        <w:rPr>
          <w:color w:val="231F20"/>
        </w:rPr>
        <w:t>those</w:t>
      </w:r>
      <w:r>
        <w:rPr>
          <w:color w:val="231F20"/>
          <w:spacing w:val="-6"/>
        </w:rPr>
        <w:t xml:space="preserve"> </w:t>
      </w:r>
      <w:r>
        <w:rPr>
          <w:color w:val="231F20"/>
        </w:rPr>
        <w:t>who</w:t>
      </w:r>
      <w:r>
        <w:rPr>
          <w:color w:val="231F20"/>
          <w:spacing w:val="-6"/>
        </w:rPr>
        <w:t xml:space="preserve"> </w:t>
      </w:r>
      <w:r>
        <w:rPr>
          <w:color w:val="231F20"/>
        </w:rPr>
        <w:t>helped</w:t>
      </w:r>
      <w:r>
        <w:rPr>
          <w:color w:val="231F20"/>
          <w:spacing w:val="-6"/>
        </w:rPr>
        <w:t xml:space="preserve"> </w:t>
      </w:r>
      <w:r>
        <w:rPr>
          <w:color w:val="231F20"/>
        </w:rPr>
        <w:t>me</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journey,</w:t>
      </w:r>
      <w:r>
        <w:rPr>
          <w:color w:val="231F20"/>
          <w:spacing w:val="-6"/>
        </w:rPr>
        <w:t xml:space="preserve"> </w:t>
      </w:r>
      <w:r>
        <w:rPr>
          <w:color w:val="231F20"/>
        </w:rPr>
        <w:t>both</w:t>
      </w:r>
      <w:r>
        <w:rPr>
          <w:color w:val="231F20"/>
          <w:spacing w:val="-6"/>
        </w:rPr>
        <w:t xml:space="preserve"> </w:t>
      </w:r>
      <w:r>
        <w:rPr>
          <w:color w:val="231F20"/>
        </w:rPr>
        <w:t>personally and</w:t>
      </w:r>
      <w:r>
        <w:rPr>
          <w:color w:val="231F20"/>
          <w:spacing w:val="-8"/>
        </w:rPr>
        <w:t xml:space="preserve"> </w:t>
      </w:r>
      <w:r>
        <w:rPr>
          <w:color w:val="231F20"/>
        </w:rPr>
        <w:t>creatively,</w:t>
      </w:r>
      <w:r>
        <w:rPr>
          <w:color w:val="231F20"/>
          <w:spacing w:val="-8"/>
        </w:rPr>
        <w:t xml:space="preserve"> </w:t>
      </w:r>
      <w:r>
        <w:rPr>
          <w:color w:val="231F20"/>
        </w:rPr>
        <w:t>and</w:t>
      </w:r>
      <w:r>
        <w:rPr>
          <w:color w:val="231F20"/>
          <w:spacing w:val="-8"/>
        </w:rPr>
        <w:t xml:space="preserve"> </w:t>
      </w:r>
      <w:r>
        <w:rPr>
          <w:color w:val="231F20"/>
        </w:rPr>
        <w:t>who</w:t>
      </w:r>
      <w:r>
        <w:rPr>
          <w:color w:val="231F20"/>
          <w:spacing w:val="-7"/>
        </w:rPr>
        <w:t xml:space="preserve"> </w:t>
      </w:r>
      <w:r>
        <w:rPr>
          <w:color w:val="231F20"/>
        </w:rPr>
        <w:t>had</w:t>
      </w:r>
      <w:r>
        <w:rPr>
          <w:color w:val="231F20"/>
          <w:spacing w:val="-8"/>
        </w:rPr>
        <w:t xml:space="preserve"> </w:t>
      </w:r>
      <w:r>
        <w:rPr>
          <w:color w:val="231F20"/>
        </w:rPr>
        <w:t>faith</w:t>
      </w:r>
      <w:r>
        <w:rPr>
          <w:color w:val="231F20"/>
          <w:spacing w:val="-8"/>
        </w:rPr>
        <w:t xml:space="preserve"> </w:t>
      </w:r>
      <w:r>
        <w:rPr>
          <w:color w:val="231F20"/>
        </w:rPr>
        <w:t>in</w:t>
      </w:r>
      <w:r>
        <w:rPr>
          <w:color w:val="231F20"/>
          <w:spacing w:val="-8"/>
        </w:rPr>
        <w:t xml:space="preserve"> </w:t>
      </w:r>
      <w:r>
        <w:rPr>
          <w:color w:val="231F20"/>
        </w:rPr>
        <w:t>my</w:t>
      </w:r>
      <w:r>
        <w:rPr>
          <w:color w:val="231F20"/>
          <w:spacing w:val="-7"/>
        </w:rPr>
        <w:t xml:space="preserve"> </w:t>
      </w:r>
      <w:r>
        <w:rPr>
          <w:color w:val="231F20"/>
        </w:rPr>
        <w:t>vision</w:t>
      </w:r>
      <w:r>
        <w:rPr>
          <w:color w:val="231F20"/>
          <w:spacing w:val="-8"/>
        </w:rPr>
        <w:t xml:space="preserve"> </w:t>
      </w:r>
      <w:r>
        <w:rPr>
          <w:color w:val="231F20"/>
        </w:rPr>
        <w:t>for</w:t>
      </w:r>
      <w:r>
        <w:rPr>
          <w:color w:val="231F20"/>
          <w:spacing w:val="-8"/>
        </w:rPr>
        <w:t xml:space="preserve"> </w:t>
      </w:r>
      <w:r>
        <w:rPr>
          <w:color w:val="231F20"/>
        </w:rPr>
        <w:t>the</w:t>
      </w:r>
      <w:r>
        <w:rPr>
          <w:color w:val="231F20"/>
          <w:spacing w:val="-7"/>
        </w:rPr>
        <w:t xml:space="preserve"> </w:t>
      </w:r>
      <w:r>
        <w:rPr>
          <w:color w:val="231F20"/>
        </w:rPr>
        <w:t>film.</w:t>
      </w:r>
    </w:p>
    <w:p w14:paraId="34E02001" w14:textId="77777777" w:rsidR="00B015E5" w:rsidRDefault="00B015E5">
      <w:pPr>
        <w:pStyle w:val="BodyText"/>
        <w:spacing w:before="7"/>
        <w:rPr>
          <w:sz w:val="23"/>
        </w:rPr>
      </w:pPr>
    </w:p>
    <w:p w14:paraId="15388E13" w14:textId="77777777" w:rsidR="00B015E5" w:rsidRDefault="00442A67">
      <w:pPr>
        <w:ind w:left="831"/>
        <w:jc w:val="both"/>
      </w:pPr>
      <w:r>
        <w:rPr>
          <w:rFonts w:ascii="Trebuchet MS"/>
          <w:b/>
          <w:i/>
          <w:color w:val="231F20"/>
        </w:rPr>
        <w:t xml:space="preserve">Andrew Pike, </w:t>
      </w:r>
      <w:r>
        <w:rPr>
          <w:color w:val="231F20"/>
        </w:rPr>
        <w:t>October</w:t>
      </w:r>
      <w:r>
        <w:rPr>
          <w:color w:val="231F20"/>
          <w:spacing w:val="2"/>
        </w:rPr>
        <w:t xml:space="preserve"> </w:t>
      </w:r>
      <w:r>
        <w:rPr>
          <w:color w:val="231F20"/>
        </w:rPr>
        <w:t>2020</w:t>
      </w:r>
    </w:p>
    <w:p w14:paraId="35AF1BDC" w14:textId="77777777" w:rsidR="00B015E5" w:rsidRDefault="00B015E5">
      <w:pPr>
        <w:jc w:val="both"/>
        <w:sectPr w:rsidR="00B015E5">
          <w:headerReference w:type="default" r:id="rId26"/>
          <w:pgSz w:w="11910" w:h="16840"/>
          <w:pgMar w:top="620" w:right="1120" w:bottom="280" w:left="1680" w:header="0" w:footer="0" w:gutter="0"/>
          <w:cols w:space="720"/>
        </w:sectPr>
      </w:pPr>
    </w:p>
    <w:p w14:paraId="19CCA02A" w14:textId="77777777" w:rsidR="00B015E5" w:rsidRDefault="00B015E5">
      <w:pPr>
        <w:pStyle w:val="BodyText"/>
        <w:rPr>
          <w:sz w:val="20"/>
        </w:rPr>
      </w:pPr>
    </w:p>
    <w:p w14:paraId="5A292B8C" w14:textId="77777777" w:rsidR="00B015E5" w:rsidRDefault="00442A67">
      <w:pPr>
        <w:pStyle w:val="Heading1"/>
        <w:jc w:val="both"/>
      </w:pPr>
      <w:r>
        <w:rPr>
          <w:color w:val="231F20"/>
        </w:rPr>
        <w:t>The</w:t>
      </w:r>
      <w:r>
        <w:rPr>
          <w:color w:val="231F20"/>
          <w:spacing w:val="-9"/>
        </w:rPr>
        <w:t xml:space="preserve"> </w:t>
      </w:r>
      <w:r>
        <w:rPr>
          <w:color w:val="231F20"/>
        </w:rPr>
        <w:t>music</w:t>
      </w:r>
    </w:p>
    <w:p w14:paraId="78786DDA" w14:textId="77777777" w:rsidR="00B015E5" w:rsidRDefault="00B015E5">
      <w:pPr>
        <w:pStyle w:val="BodyText"/>
        <w:spacing w:before="9"/>
        <w:rPr>
          <w:rFonts w:ascii="Trebuchet MS"/>
          <w:b/>
          <w:sz w:val="30"/>
        </w:rPr>
      </w:pPr>
    </w:p>
    <w:p w14:paraId="3F1B35C9" w14:textId="77777777" w:rsidR="00B015E5" w:rsidRDefault="00442A67">
      <w:pPr>
        <w:pStyle w:val="BodyText"/>
        <w:spacing w:line="290" w:lineRule="auto"/>
        <w:ind w:left="831" w:right="426"/>
        <w:jc w:val="both"/>
      </w:pPr>
      <w:r>
        <w:rPr>
          <w:color w:val="231F20"/>
        </w:rPr>
        <w:t xml:space="preserve">The music for </w:t>
      </w:r>
      <w:proofErr w:type="spellStart"/>
      <w:r>
        <w:rPr>
          <w:color w:val="231F20"/>
        </w:rPr>
        <w:t>Pumphead</w:t>
      </w:r>
      <w:proofErr w:type="spellEnd"/>
      <w:r>
        <w:rPr>
          <w:color w:val="231F20"/>
        </w:rPr>
        <w:t xml:space="preserve"> is drawn from Rachmaninoff’s Trio </w:t>
      </w:r>
      <w:proofErr w:type="spellStart"/>
      <w:r>
        <w:rPr>
          <w:color w:val="231F20"/>
        </w:rPr>
        <w:t>Elégiaque</w:t>
      </w:r>
      <w:proofErr w:type="spellEnd"/>
      <w:r>
        <w:rPr>
          <w:color w:val="231F20"/>
        </w:rPr>
        <w:t xml:space="preserve"> Trio no 2, Opus</w:t>
      </w:r>
      <w:r>
        <w:rPr>
          <w:color w:val="231F20"/>
          <w:spacing w:val="-10"/>
        </w:rPr>
        <w:t xml:space="preserve"> </w:t>
      </w:r>
      <w:r>
        <w:rPr>
          <w:color w:val="231F20"/>
        </w:rPr>
        <w:t>9.</w:t>
      </w:r>
    </w:p>
    <w:p w14:paraId="11EB47F3" w14:textId="77777777" w:rsidR="00B015E5" w:rsidRDefault="00B015E5">
      <w:pPr>
        <w:pStyle w:val="BodyText"/>
        <w:spacing w:before="4"/>
        <w:rPr>
          <w:sz w:val="26"/>
        </w:rPr>
      </w:pPr>
    </w:p>
    <w:p w14:paraId="0A33E649" w14:textId="77777777" w:rsidR="00B015E5" w:rsidRDefault="00442A67">
      <w:pPr>
        <w:pStyle w:val="BodyText"/>
        <w:spacing w:line="290" w:lineRule="auto"/>
        <w:ind w:left="831" w:right="423"/>
        <w:jc w:val="both"/>
      </w:pPr>
      <w:r>
        <w:rPr>
          <w:color w:val="231F20"/>
          <w:w w:val="95"/>
        </w:rPr>
        <w:t xml:space="preserve">I </w:t>
      </w:r>
      <w:r>
        <w:rPr>
          <w:color w:val="231F20"/>
          <w:w w:val="105"/>
        </w:rPr>
        <w:t xml:space="preserve">heard a recording of </w:t>
      </w:r>
      <w:r>
        <w:rPr>
          <w:color w:val="231F20"/>
          <w:w w:val="95"/>
        </w:rPr>
        <w:t xml:space="preserve">this </w:t>
      </w:r>
      <w:r>
        <w:rPr>
          <w:color w:val="231F20"/>
          <w:w w:val="105"/>
        </w:rPr>
        <w:t>music accidentally: Rachmaninoff was a composer I’d</w:t>
      </w:r>
      <w:r>
        <w:rPr>
          <w:color w:val="231F20"/>
          <w:spacing w:val="-40"/>
          <w:w w:val="105"/>
        </w:rPr>
        <w:t xml:space="preserve"> </w:t>
      </w:r>
      <w:r>
        <w:rPr>
          <w:color w:val="231F20"/>
          <w:w w:val="105"/>
        </w:rPr>
        <w:t>always</w:t>
      </w:r>
      <w:r>
        <w:rPr>
          <w:color w:val="231F20"/>
          <w:spacing w:val="-39"/>
          <w:w w:val="105"/>
        </w:rPr>
        <w:t xml:space="preserve"> </w:t>
      </w:r>
      <w:r>
        <w:rPr>
          <w:color w:val="231F20"/>
          <w:w w:val="105"/>
        </w:rPr>
        <w:t>ignored</w:t>
      </w:r>
      <w:r>
        <w:rPr>
          <w:color w:val="231F20"/>
          <w:spacing w:val="-39"/>
          <w:w w:val="105"/>
        </w:rPr>
        <w:t xml:space="preserve"> </w:t>
      </w:r>
      <w:r>
        <w:rPr>
          <w:color w:val="231F20"/>
          <w:w w:val="105"/>
        </w:rPr>
        <w:t>or</w:t>
      </w:r>
      <w:r>
        <w:rPr>
          <w:color w:val="231F20"/>
          <w:spacing w:val="-39"/>
          <w:w w:val="105"/>
        </w:rPr>
        <w:t xml:space="preserve"> </w:t>
      </w:r>
      <w:r>
        <w:rPr>
          <w:color w:val="231F20"/>
          <w:w w:val="105"/>
        </w:rPr>
        <w:t>dismissed</w:t>
      </w:r>
      <w:r>
        <w:rPr>
          <w:color w:val="231F20"/>
          <w:spacing w:val="-39"/>
          <w:w w:val="105"/>
        </w:rPr>
        <w:t xml:space="preserve"> </w:t>
      </w:r>
      <w:r>
        <w:rPr>
          <w:color w:val="231F20"/>
          <w:w w:val="105"/>
        </w:rPr>
        <w:t>as</w:t>
      </w:r>
      <w:r>
        <w:rPr>
          <w:color w:val="231F20"/>
          <w:spacing w:val="-39"/>
          <w:w w:val="105"/>
        </w:rPr>
        <w:t xml:space="preserve"> </w:t>
      </w:r>
      <w:r>
        <w:rPr>
          <w:color w:val="231F20"/>
          <w:w w:val="105"/>
        </w:rPr>
        <w:t>sentimental</w:t>
      </w:r>
      <w:r>
        <w:rPr>
          <w:color w:val="231F20"/>
          <w:spacing w:val="-39"/>
          <w:w w:val="105"/>
        </w:rPr>
        <w:t xml:space="preserve"> </w:t>
      </w:r>
      <w:r>
        <w:rPr>
          <w:color w:val="231F20"/>
          <w:w w:val="105"/>
        </w:rPr>
        <w:t>and</w:t>
      </w:r>
      <w:r>
        <w:rPr>
          <w:color w:val="231F20"/>
          <w:spacing w:val="-39"/>
          <w:w w:val="105"/>
        </w:rPr>
        <w:t xml:space="preserve"> </w:t>
      </w:r>
      <w:r>
        <w:rPr>
          <w:color w:val="231F20"/>
          <w:w w:val="105"/>
        </w:rPr>
        <w:t>cloyingly</w:t>
      </w:r>
      <w:r>
        <w:rPr>
          <w:color w:val="231F20"/>
          <w:spacing w:val="-39"/>
          <w:w w:val="105"/>
        </w:rPr>
        <w:t xml:space="preserve"> </w:t>
      </w:r>
      <w:r>
        <w:rPr>
          <w:color w:val="231F20"/>
          <w:w w:val="105"/>
        </w:rPr>
        <w:t>romantic.</w:t>
      </w:r>
      <w:r>
        <w:rPr>
          <w:color w:val="231F20"/>
          <w:spacing w:val="-6"/>
          <w:w w:val="105"/>
        </w:rPr>
        <w:t xml:space="preserve"> </w:t>
      </w:r>
      <w:r>
        <w:rPr>
          <w:color w:val="231F20"/>
          <w:w w:val="105"/>
        </w:rPr>
        <w:t>But</w:t>
      </w:r>
      <w:r>
        <w:rPr>
          <w:color w:val="231F20"/>
          <w:spacing w:val="-39"/>
          <w:w w:val="105"/>
        </w:rPr>
        <w:t xml:space="preserve"> </w:t>
      </w:r>
      <w:r>
        <w:rPr>
          <w:color w:val="231F20"/>
          <w:w w:val="105"/>
        </w:rPr>
        <w:t xml:space="preserve">when </w:t>
      </w:r>
      <w:r>
        <w:rPr>
          <w:color w:val="231F20"/>
          <w:w w:val="95"/>
        </w:rPr>
        <w:t>I</w:t>
      </w:r>
      <w:r>
        <w:rPr>
          <w:color w:val="231F20"/>
          <w:spacing w:val="-25"/>
          <w:w w:val="95"/>
        </w:rPr>
        <w:t xml:space="preserve"> </w:t>
      </w:r>
      <w:r>
        <w:rPr>
          <w:color w:val="231F20"/>
          <w:w w:val="95"/>
        </w:rPr>
        <w:t>first</w:t>
      </w:r>
      <w:r>
        <w:rPr>
          <w:color w:val="231F20"/>
          <w:spacing w:val="-24"/>
          <w:w w:val="95"/>
        </w:rPr>
        <w:t xml:space="preserve"> </w:t>
      </w:r>
      <w:r>
        <w:rPr>
          <w:color w:val="231F20"/>
          <w:w w:val="105"/>
        </w:rPr>
        <w:t>heard</w:t>
      </w:r>
      <w:r>
        <w:rPr>
          <w:color w:val="231F20"/>
          <w:spacing w:val="-31"/>
          <w:w w:val="105"/>
        </w:rPr>
        <w:t xml:space="preserve"> </w:t>
      </w:r>
      <w:r>
        <w:rPr>
          <w:color w:val="231F20"/>
          <w:w w:val="105"/>
        </w:rPr>
        <w:t>his</w:t>
      </w:r>
      <w:r>
        <w:rPr>
          <w:color w:val="231F20"/>
          <w:spacing w:val="-31"/>
          <w:w w:val="105"/>
        </w:rPr>
        <w:t xml:space="preserve"> </w:t>
      </w:r>
      <w:r>
        <w:rPr>
          <w:color w:val="231F20"/>
          <w:w w:val="105"/>
        </w:rPr>
        <w:t>Elegiac</w:t>
      </w:r>
      <w:r>
        <w:rPr>
          <w:color w:val="231F20"/>
          <w:spacing w:val="-32"/>
          <w:w w:val="105"/>
        </w:rPr>
        <w:t xml:space="preserve"> </w:t>
      </w:r>
      <w:r>
        <w:rPr>
          <w:color w:val="231F20"/>
          <w:w w:val="95"/>
        </w:rPr>
        <w:t>Trio</w:t>
      </w:r>
      <w:r>
        <w:rPr>
          <w:color w:val="231F20"/>
          <w:spacing w:val="-24"/>
          <w:w w:val="95"/>
        </w:rPr>
        <w:t xml:space="preserve"> </w:t>
      </w:r>
      <w:r>
        <w:rPr>
          <w:color w:val="231F20"/>
          <w:w w:val="105"/>
        </w:rPr>
        <w:t>no</w:t>
      </w:r>
      <w:r>
        <w:rPr>
          <w:color w:val="231F20"/>
          <w:spacing w:val="-31"/>
          <w:w w:val="105"/>
        </w:rPr>
        <w:t xml:space="preserve"> </w:t>
      </w:r>
      <w:r>
        <w:rPr>
          <w:color w:val="231F20"/>
          <w:w w:val="105"/>
        </w:rPr>
        <w:t>2</w:t>
      </w:r>
      <w:r>
        <w:rPr>
          <w:color w:val="231F20"/>
          <w:spacing w:val="-31"/>
          <w:w w:val="105"/>
        </w:rPr>
        <w:t xml:space="preserve"> </w:t>
      </w:r>
      <w:r>
        <w:rPr>
          <w:color w:val="231F20"/>
          <w:w w:val="105"/>
        </w:rPr>
        <w:t>several</w:t>
      </w:r>
      <w:r>
        <w:rPr>
          <w:color w:val="231F20"/>
          <w:spacing w:val="-31"/>
          <w:w w:val="105"/>
        </w:rPr>
        <w:t xml:space="preserve"> </w:t>
      </w:r>
      <w:r>
        <w:rPr>
          <w:color w:val="231F20"/>
          <w:w w:val="105"/>
        </w:rPr>
        <w:t>months</w:t>
      </w:r>
      <w:r>
        <w:rPr>
          <w:color w:val="231F20"/>
          <w:spacing w:val="-31"/>
          <w:w w:val="105"/>
        </w:rPr>
        <w:t xml:space="preserve"> </w:t>
      </w:r>
      <w:r>
        <w:rPr>
          <w:color w:val="231F20"/>
          <w:w w:val="105"/>
        </w:rPr>
        <w:t>after</w:t>
      </w:r>
      <w:r>
        <w:rPr>
          <w:color w:val="231F20"/>
          <w:spacing w:val="-32"/>
          <w:w w:val="105"/>
        </w:rPr>
        <w:t xml:space="preserve"> </w:t>
      </w:r>
      <w:r>
        <w:rPr>
          <w:color w:val="231F20"/>
          <w:w w:val="105"/>
        </w:rPr>
        <w:t>my</w:t>
      </w:r>
      <w:r>
        <w:rPr>
          <w:color w:val="231F20"/>
          <w:spacing w:val="-31"/>
          <w:w w:val="105"/>
        </w:rPr>
        <w:t xml:space="preserve"> </w:t>
      </w:r>
      <w:r>
        <w:rPr>
          <w:color w:val="231F20"/>
          <w:w w:val="105"/>
        </w:rPr>
        <w:t>surgery,</w:t>
      </w:r>
      <w:r>
        <w:rPr>
          <w:color w:val="231F20"/>
          <w:spacing w:val="-31"/>
          <w:w w:val="105"/>
        </w:rPr>
        <w:t xml:space="preserve"> </w:t>
      </w:r>
      <w:r>
        <w:rPr>
          <w:color w:val="231F20"/>
          <w:w w:val="105"/>
        </w:rPr>
        <w:t>at</w:t>
      </w:r>
      <w:r>
        <w:rPr>
          <w:color w:val="231F20"/>
          <w:spacing w:val="-31"/>
          <w:w w:val="105"/>
        </w:rPr>
        <w:t xml:space="preserve"> </w:t>
      </w:r>
      <w:r>
        <w:rPr>
          <w:color w:val="231F20"/>
          <w:w w:val="105"/>
        </w:rPr>
        <w:t>a</w:t>
      </w:r>
      <w:r>
        <w:rPr>
          <w:color w:val="231F20"/>
          <w:spacing w:val="-31"/>
          <w:w w:val="105"/>
        </w:rPr>
        <w:t xml:space="preserve"> </w:t>
      </w:r>
      <w:r>
        <w:rPr>
          <w:color w:val="231F20"/>
          <w:w w:val="105"/>
        </w:rPr>
        <w:t>time</w:t>
      </w:r>
      <w:r>
        <w:rPr>
          <w:color w:val="231F20"/>
          <w:spacing w:val="-31"/>
          <w:w w:val="105"/>
        </w:rPr>
        <w:t xml:space="preserve"> </w:t>
      </w:r>
      <w:r>
        <w:rPr>
          <w:color w:val="231F20"/>
          <w:w w:val="105"/>
        </w:rPr>
        <w:t xml:space="preserve">when </w:t>
      </w:r>
      <w:r>
        <w:rPr>
          <w:color w:val="231F20"/>
          <w:w w:val="95"/>
        </w:rPr>
        <w:t>I</w:t>
      </w:r>
      <w:r>
        <w:rPr>
          <w:color w:val="231F20"/>
          <w:spacing w:val="-30"/>
          <w:w w:val="95"/>
        </w:rPr>
        <w:t xml:space="preserve"> </w:t>
      </w:r>
      <w:r>
        <w:rPr>
          <w:color w:val="231F20"/>
          <w:w w:val="105"/>
        </w:rPr>
        <w:t>was</w:t>
      </w:r>
      <w:r>
        <w:rPr>
          <w:color w:val="231F20"/>
          <w:spacing w:val="-37"/>
          <w:w w:val="105"/>
        </w:rPr>
        <w:t xml:space="preserve"> </w:t>
      </w:r>
      <w:r>
        <w:rPr>
          <w:color w:val="231F20"/>
          <w:w w:val="105"/>
        </w:rPr>
        <w:t>struggling,</w:t>
      </w:r>
      <w:r>
        <w:rPr>
          <w:color w:val="231F20"/>
          <w:spacing w:val="-37"/>
          <w:w w:val="105"/>
        </w:rPr>
        <w:t xml:space="preserve"> </w:t>
      </w:r>
      <w:r>
        <w:rPr>
          <w:color w:val="231F20"/>
          <w:w w:val="95"/>
        </w:rPr>
        <w:t>it</w:t>
      </w:r>
      <w:r>
        <w:rPr>
          <w:color w:val="231F20"/>
          <w:spacing w:val="-30"/>
          <w:w w:val="95"/>
        </w:rPr>
        <w:t xml:space="preserve"> </w:t>
      </w:r>
      <w:r>
        <w:rPr>
          <w:color w:val="231F20"/>
          <w:w w:val="105"/>
        </w:rPr>
        <w:t>really</w:t>
      </w:r>
      <w:r>
        <w:rPr>
          <w:color w:val="231F20"/>
          <w:spacing w:val="-37"/>
          <w:w w:val="105"/>
        </w:rPr>
        <w:t xml:space="preserve"> </w:t>
      </w:r>
      <w:r>
        <w:rPr>
          <w:color w:val="231F20"/>
          <w:w w:val="105"/>
        </w:rPr>
        <w:t>spoke</w:t>
      </w:r>
      <w:r>
        <w:rPr>
          <w:color w:val="231F20"/>
          <w:spacing w:val="-37"/>
          <w:w w:val="105"/>
        </w:rPr>
        <w:t xml:space="preserve"> </w:t>
      </w:r>
      <w:r>
        <w:rPr>
          <w:color w:val="231F20"/>
          <w:w w:val="105"/>
        </w:rPr>
        <w:t>to</w:t>
      </w:r>
      <w:r>
        <w:rPr>
          <w:color w:val="231F20"/>
          <w:spacing w:val="-37"/>
          <w:w w:val="105"/>
        </w:rPr>
        <w:t xml:space="preserve"> </w:t>
      </w:r>
      <w:r>
        <w:rPr>
          <w:color w:val="231F20"/>
          <w:w w:val="105"/>
        </w:rPr>
        <w:t>me</w:t>
      </w:r>
      <w:r>
        <w:rPr>
          <w:color w:val="231F20"/>
          <w:spacing w:val="-36"/>
          <w:w w:val="105"/>
        </w:rPr>
        <w:t xml:space="preserve"> </w:t>
      </w:r>
      <w:r>
        <w:rPr>
          <w:color w:val="231F20"/>
          <w:w w:val="105"/>
        </w:rPr>
        <w:t>or</w:t>
      </w:r>
      <w:r>
        <w:rPr>
          <w:color w:val="231F20"/>
          <w:spacing w:val="-37"/>
          <w:w w:val="105"/>
        </w:rPr>
        <w:t xml:space="preserve"> </w:t>
      </w:r>
      <w:r>
        <w:rPr>
          <w:color w:val="231F20"/>
          <w:w w:val="105"/>
        </w:rPr>
        <w:t>for</w:t>
      </w:r>
      <w:r>
        <w:rPr>
          <w:color w:val="231F20"/>
          <w:spacing w:val="-37"/>
          <w:w w:val="105"/>
        </w:rPr>
        <w:t xml:space="preserve"> </w:t>
      </w:r>
      <w:r>
        <w:rPr>
          <w:color w:val="231F20"/>
          <w:w w:val="105"/>
        </w:rPr>
        <w:t>me,</w:t>
      </w:r>
      <w:r>
        <w:rPr>
          <w:color w:val="231F20"/>
          <w:spacing w:val="-37"/>
          <w:w w:val="105"/>
        </w:rPr>
        <w:t xml:space="preserve"> </w:t>
      </w:r>
      <w:r>
        <w:rPr>
          <w:color w:val="231F20"/>
          <w:w w:val="95"/>
        </w:rPr>
        <w:t>like</w:t>
      </w:r>
      <w:r>
        <w:rPr>
          <w:color w:val="231F20"/>
          <w:spacing w:val="-30"/>
          <w:w w:val="95"/>
        </w:rPr>
        <w:t xml:space="preserve"> </w:t>
      </w:r>
      <w:r>
        <w:rPr>
          <w:color w:val="231F20"/>
          <w:w w:val="105"/>
        </w:rPr>
        <w:t>a</w:t>
      </w:r>
      <w:r>
        <w:rPr>
          <w:color w:val="231F20"/>
          <w:spacing w:val="-37"/>
          <w:w w:val="105"/>
        </w:rPr>
        <w:t xml:space="preserve"> </w:t>
      </w:r>
      <w:r>
        <w:rPr>
          <w:color w:val="231F20"/>
          <w:w w:val="105"/>
        </w:rPr>
        <w:t>bolt</w:t>
      </w:r>
      <w:r>
        <w:rPr>
          <w:color w:val="231F20"/>
          <w:spacing w:val="-37"/>
          <w:w w:val="105"/>
        </w:rPr>
        <w:t xml:space="preserve"> </w:t>
      </w:r>
      <w:r>
        <w:rPr>
          <w:color w:val="231F20"/>
          <w:w w:val="105"/>
        </w:rPr>
        <w:t>from</w:t>
      </w:r>
      <w:r>
        <w:rPr>
          <w:color w:val="231F20"/>
          <w:spacing w:val="-37"/>
          <w:w w:val="105"/>
        </w:rPr>
        <w:t xml:space="preserve"> </w:t>
      </w:r>
      <w:r>
        <w:rPr>
          <w:color w:val="231F20"/>
          <w:w w:val="105"/>
        </w:rPr>
        <w:t>the</w:t>
      </w:r>
      <w:r>
        <w:rPr>
          <w:color w:val="231F20"/>
          <w:spacing w:val="-36"/>
          <w:w w:val="105"/>
        </w:rPr>
        <w:t xml:space="preserve"> </w:t>
      </w:r>
      <w:r>
        <w:rPr>
          <w:color w:val="231F20"/>
          <w:w w:val="105"/>
        </w:rPr>
        <w:t>blue.</w:t>
      </w:r>
      <w:r>
        <w:rPr>
          <w:color w:val="231F20"/>
          <w:spacing w:val="-1"/>
          <w:w w:val="105"/>
        </w:rPr>
        <w:t xml:space="preserve"> </w:t>
      </w:r>
      <w:r>
        <w:rPr>
          <w:color w:val="231F20"/>
          <w:w w:val="95"/>
        </w:rPr>
        <w:t>It</w:t>
      </w:r>
      <w:r>
        <w:rPr>
          <w:color w:val="231F20"/>
          <w:spacing w:val="-30"/>
          <w:w w:val="95"/>
        </w:rPr>
        <w:t xml:space="preserve"> </w:t>
      </w:r>
      <w:r>
        <w:rPr>
          <w:color w:val="231F20"/>
          <w:w w:val="105"/>
        </w:rPr>
        <w:t>stayed with</w:t>
      </w:r>
      <w:r>
        <w:rPr>
          <w:color w:val="231F20"/>
          <w:spacing w:val="-38"/>
          <w:w w:val="105"/>
        </w:rPr>
        <w:t xml:space="preserve"> </w:t>
      </w:r>
      <w:r>
        <w:rPr>
          <w:color w:val="231F20"/>
          <w:w w:val="105"/>
        </w:rPr>
        <w:t>me</w:t>
      </w:r>
      <w:r>
        <w:rPr>
          <w:color w:val="231F20"/>
          <w:spacing w:val="-38"/>
          <w:w w:val="105"/>
        </w:rPr>
        <w:t xml:space="preserve"> </w:t>
      </w:r>
      <w:r>
        <w:rPr>
          <w:color w:val="231F20"/>
          <w:w w:val="105"/>
        </w:rPr>
        <w:t>for</w:t>
      </w:r>
      <w:r>
        <w:rPr>
          <w:color w:val="231F20"/>
          <w:spacing w:val="-37"/>
          <w:w w:val="105"/>
        </w:rPr>
        <w:t xml:space="preserve"> </w:t>
      </w:r>
      <w:r>
        <w:rPr>
          <w:color w:val="231F20"/>
          <w:w w:val="105"/>
        </w:rPr>
        <w:t>years</w:t>
      </w:r>
      <w:r>
        <w:rPr>
          <w:color w:val="231F20"/>
          <w:spacing w:val="-38"/>
          <w:w w:val="105"/>
        </w:rPr>
        <w:t xml:space="preserve"> </w:t>
      </w:r>
      <w:r>
        <w:rPr>
          <w:color w:val="231F20"/>
          <w:w w:val="105"/>
        </w:rPr>
        <w:t>and</w:t>
      </w:r>
      <w:r>
        <w:rPr>
          <w:color w:val="231F20"/>
          <w:spacing w:val="-38"/>
          <w:w w:val="105"/>
        </w:rPr>
        <w:t xml:space="preserve"> </w:t>
      </w:r>
      <w:r>
        <w:rPr>
          <w:color w:val="231F20"/>
          <w:w w:val="105"/>
        </w:rPr>
        <w:t>even</w:t>
      </w:r>
      <w:r>
        <w:rPr>
          <w:color w:val="231F20"/>
          <w:spacing w:val="-37"/>
          <w:w w:val="105"/>
        </w:rPr>
        <w:t xml:space="preserve"> </w:t>
      </w:r>
      <w:r>
        <w:rPr>
          <w:color w:val="231F20"/>
          <w:w w:val="105"/>
        </w:rPr>
        <w:t>now</w:t>
      </w:r>
      <w:r>
        <w:rPr>
          <w:color w:val="231F20"/>
          <w:spacing w:val="-38"/>
          <w:w w:val="105"/>
        </w:rPr>
        <w:t xml:space="preserve"> </w:t>
      </w:r>
      <w:r>
        <w:rPr>
          <w:color w:val="231F20"/>
          <w:w w:val="95"/>
        </w:rPr>
        <w:t>it</w:t>
      </w:r>
      <w:r>
        <w:rPr>
          <w:color w:val="231F20"/>
          <w:spacing w:val="-30"/>
          <w:w w:val="95"/>
        </w:rPr>
        <w:t xml:space="preserve"> </w:t>
      </w:r>
      <w:r>
        <w:rPr>
          <w:color w:val="231F20"/>
          <w:w w:val="105"/>
        </w:rPr>
        <w:t>brings</w:t>
      </w:r>
      <w:r>
        <w:rPr>
          <w:color w:val="231F20"/>
          <w:spacing w:val="-38"/>
          <w:w w:val="105"/>
        </w:rPr>
        <w:t xml:space="preserve"> </w:t>
      </w:r>
      <w:r>
        <w:rPr>
          <w:color w:val="231F20"/>
          <w:w w:val="105"/>
        </w:rPr>
        <w:t>a</w:t>
      </w:r>
      <w:r>
        <w:rPr>
          <w:color w:val="231F20"/>
          <w:spacing w:val="-38"/>
          <w:w w:val="105"/>
        </w:rPr>
        <w:t xml:space="preserve"> </w:t>
      </w:r>
      <w:r>
        <w:rPr>
          <w:color w:val="231F20"/>
          <w:w w:val="105"/>
        </w:rPr>
        <w:t>very</w:t>
      </w:r>
      <w:r>
        <w:rPr>
          <w:color w:val="231F20"/>
          <w:spacing w:val="-37"/>
          <w:w w:val="105"/>
        </w:rPr>
        <w:t xml:space="preserve"> </w:t>
      </w:r>
      <w:r>
        <w:rPr>
          <w:color w:val="231F20"/>
          <w:w w:val="105"/>
        </w:rPr>
        <w:t>emotional</w:t>
      </w:r>
      <w:r>
        <w:rPr>
          <w:color w:val="231F20"/>
          <w:spacing w:val="-38"/>
          <w:w w:val="105"/>
        </w:rPr>
        <w:t xml:space="preserve"> </w:t>
      </w:r>
      <w:r>
        <w:rPr>
          <w:color w:val="231F20"/>
          <w:w w:val="105"/>
        </w:rPr>
        <w:t>response.</w:t>
      </w:r>
      <w:r>
        <w:rPr>
          <w:color w:val="231F20"/>
          <w:spacing w:val="-3"/>
          <w:w w:val="105"/>
        </w:rPr>
        <w:t xml:space="preserve"> </w:t>
      </w:r>
      <w:r>
        <w:rPr>
          <w:color w:val="231F20"/>
          <w:w w:val="95"/>
        </w:rPr>
        <w:t>I</w:t>
      </w:r>
      <w:r>
        <w:rPr>
          <w:color w:val="231F20"/>
          <w:spacing w:val="-31"/>
          <w:w w:val="95"/>
        </w:rPr>
        <w:t xml:space="preserve"> </w:t>
      </w:r>
      <w:r>
        <w:rPr>
          <w:color w:val="231F20"/>
          <w:w w:val="105"/>
        </w:rPr>
        <w:t>later</w:t>
      </w:r>
      <w:r>
        <w:rPr>
          <w:color w:val="231F20"/>
          <w:spacing w:val="-37"/>
          <w:w w:val="105"/>
        </w:rPr>
        <w:t xml:space="preserve"> </w:t>
      </w:r>
      <w:r>
        <w:rPr>
          <w:color w:val="231F20"/>
          <w:w w:val="105"/>
        </w:rPr>
        <w:t>found that</w:t>
      </w:r>
      <w:r>
        <w:rPr>
          <w:color w:val="231F20"/>
          <w:spacing w:val="-17"/>
          <w:w w:val="105"/>
        </w:rPr>
        <w:t xml:space="preserve"> </w:t>
      </w:r>
      <w:proofErr w:type="spellStart"/>
      <w:r>
        <w:rPr>
          <w:color w:val="231F20"/>
          <w:w w:val="105"/>
        </w:rPr>
        <w:t>Rach</w:t>
      </w:r>
      <w:proofErr w:type="spellEnd"/>
      <w:r>
        <w:rPr>
          <w:color w:val="231F20"/>
          <w:spacing w:val="-16"/>
          <w:w w:val="105"/>
        </w:rPr>
        <w:t xml:space="preserve"> </w:t>
      </w:r>
      <w:r>
        <w:rPr>
          <w:color w:val="231F20"/>
          <w:w w:val="105"/>
        </w:rPr>
        <w:t>had</w:t>
      </w:r>
      <w:r>
        <w:rPr>
          <w:color w:val="231F20"/>
          <w:spacing w:val="-17"/>
          <w:w w:val="105"/>
        </w:rPr>
        <w:t xml:space="preserve"> </w:t>
      </w:r>
      <w:r>
        <w:rPr>
          <w:color w:val="231F20"/>
          <w:w w:val="105"/>
        </w:rPr>
        <w:t>begun</w:t>
      </w:r>
      <w:r>
        <w:rPr>
          <w:color w:val="231F20"/>
          <w:spacing w:val="-16"/>
          <w:w w:val="105"/>
        </w:rPr>
        <w:t xml:space="preserve"> </w:t>
      </w:r>
      <w:r>
        <w:rPr>
          <w:color w:val="231F20"/>
          <w:w w:val="105"/>
        </w:rPr>
        <w:t>writing</w:t>
      </w:r>
      <w:r>
        <w:rPr>
          <w:color w:val="231F20"/>
          <w:spacing w:val="-17"/>
          <w:w w:val="105"/>
        </w:rPr>
        <w:t xml:space="preserve"> </w:t>
      </w:r>
      <w:r>
        <w:rPr>
          <w:color w:val="231F20"/>
          <w:w w:val="95"/>
        </w:rPr>
        <w:t>it</w:t>
      </w:r>
      <w:r>
        <w:rPr>
          <w:color w:val="231F20"/>
          <w:spacing w:val="-10"/>
          <w:w w:val="95"/>
        </w:rPr>
        <w:t xml:space="preserve"> </w:t>
      </w:r>
      <w:r>
        <w:rPr>
          <w:color w:val="231F20"/>
          <w:w w:val="105"/>
        </w:rPr>
        <w:t>within</w:t>
      </w:r>
      <w:r>
        <w:rPr>
          <w:color w:val="231F20"/>
          <w:spacing w:val="-16"/>
          <w:w w:val="105"/>
        </w:rPr>
        <w:t xml:space="preserve"> </w:t>
      </w:r>
      <w:r>
        <w:rPr>
          <w:color w:val="231F20"/>
          <w:w w:val="105"/>
        </w:rPr>
        <w:t>hours</w:t>
      </w:r>
      <w:r>
        <w:rPr>
          <w:color w:val="231F20"/>
          <w:spacing w:val="-17"/>
          <w:w w:val="105"/>
        </w:rPr>
        <w:t xml:space="preserve"> </w:t>
      </w:r>
      <w:r>
        <w:rPr>
          <w:color w:val="231F20"/>
          <w:w w:val="105"/>
        </w:rPr>
        <w:t>of</w:t>
      </w:r>
      <w:r>
        <w:rPr>
          <w:color w:val="231F20"/>
          <w:spacing w:val="-16"/>
          <w:w w:val="105"/>
        </w:rPr>
        <w:t xml:space="preserve"> </w:t>
      </w:r>
      <w:r>
        <w:rPr>
          <w:color w:val="231F20"/>
          <w:w w:val="105"/>
        </w:rPr>
        <w:t>the</w:t>
      </w:r>
      <w:r>
        <w:rPr>
          <w:color w:val="231F20"/>
          <w:spacing w:val="-17"/>
          <w:w w:val="105"/>
        </w:rPr>
        <w:t xml:space="preserve"> </w:t>
      </w:r>
      <w:r>
        <w:rPr>
          <w:color w:val="231F20"/>
          <w:w w:val="105"/>
        </w:rPr>
        <w:t>death</w:t>
      </w:r>
      <w:r>
        <w:rPr>
          <w:color w:val="231F20"/>
          <w:spacing w:val="-16"/>
          <w:w w:val="105"/>
        </w:rPr>
        <w:t xml:space="preserve"> </w:t>
      </w:r>
      <w:r>
        <w:rPr>
          <w:color w:val="231F20"/>
          <w:w w:val="105"/>
        </w:rPr>
        <w:t>of</w:t>
      </w:r>
      <w:r>
        <w:rPr>
          <w:color w:val="231F20"/>
          <w:spacing w:val="-17"/>
          <w:w w:val="105"/>
        </w:rPr>
        <w:t xml:space="preserve"> </w:t>
      </w:r>
      <w:r>
        <w:rPr>
          <w:color w:val="231F20"/>
          <w:w w:val="105"/>
        </w:rPr>
        <w:t>his</w:t>
      </w:r>
      <w:r>
        <w:rPr>
          <w:color w:val="231F20"/>
          <w:spacing w:val="-16"/>
          <w:w w:val="105"/>
        </w:rPr>
        <w:t xml:space="preserve"> </w:t>
      </w:r>
      <w:r>
        <w:rPr>
          <w:color w:val="231F20"/>
          <w:w w:val="105"/>
        </w:rPr>
        <w:t>close</w:t>
      </w:r>
      <w:r>
        <w:rPr>
          <w:color w:val="231F20"/>
          <w:spacing w:val="-17"/>
          <w:w w:val="105"/>
        </w:rPr>
        <w:t xml:space="preserve"> </w:t>
      </w:r>
      <w:r>
        <w:rPr>
          <w:color w:val="231F20"/>
          <w:w w:val="105"/>
        </w:rPr>
        <w:t>friend</w:t>
      </w:r>
      <w:r>
        <w:rPr>
          <w:color w:val="231F20"/>
          <w:spacing w:val="-16"/>
          <w:w w:val="105"/>
        </w:rPr>
        <w:t xml:space="preserve"> </w:t>
      </w:r>
      <w:r>
        <w:rPr>
          <w:color w:val="231F20"/>
          <w:w w:val="105"/>
        </w:rPr>
        <w:t xml:space="preserve">and </w:t>
      </w:r>
      <w:r>
        <w:rPr>
          <w:color w:val="231F20"/>
          <w:spacing w:val="-1"/>
          <w:w w:val="101"/>
        </w:rPr>
        <w:t>mento</w:t>
      </w:r>
      <w:r>
        <w:rPr>
          <w:color w:val="231F20"/>
          <w:spacing w:val="-17"/>
          <w:w w:val="101"/>
        </w:rPr>
        <w:t>r</w:t>
      </w:r>
      <w:r>
        <w:rPr>
          <w:color w:val="231F20"/>
          <w:w w:val="93"/>
        </w:rPr>
        <w:t>,</w:t>
      </w:r>
      <w:r>
        <w:rPr>
          <w:color w:val="231F20"/>
          <w:spacing w:val="2"/>
        </w:rPr>
        <w:t xml:space="preserve"> </w:t>
      </w:r>
      <w:r>
        <w:rPr>
          <w:color w:val="231F20"/>
          <w:spacing w:val="-10"/>
          <w:w w:val="62"/>
        </w:rPr>
        <w:t>T</w:t>
      </w:r>
      <w:r>
        <w:rPr>
          <w:color w:val="231F20"/>
          <w:w w:val="131"/>
        </w:rPr>
        <w:t>c</w:t>
      </w:r>
      <w:r>
        <w:rPr>
          <w:color w:val="231F20"/>
          <w:spacing w:val="-1"/>
          <w:w w:val="98"/>
        </w:rPr>
        <w:t>hai</w:t>
      </w:r>
      <w:r>
        <w:rPr>
          <w:color w:val="231F20"/>
          <w:spacing w:val="-5"/>
          <w:w w:val="98"/>
        </w:rPr>
        <w:t>k</w:t>
      </w:r>
      <w:r>
        <w:rPr>
          <w:color w:val="231F20"/>
          <w:spacing w:val="-1"/>
          <w:w w:val="94"/>
        </w:rPr>
        <w:t>ovsk</w:t>
      </w:r>
      <w:r>
        <w:rPr>
          <w:color w:val="231F20"/>
          <w:spacing w:val="-21"/>
          <w:w w:val="92"/>
        </w:rPr>
        <w:t>y</w:t>
      </w:r>
      <w:r>
        <w:rPr>
          <w:color w:val="231F20"/>
          <w:w w:val="93"/>
        </w:rPr>
        <w:t>,</w:t>
      </w:r>
      <w:r>
        <w:rPr>
          <w:color w:val="231F20"/>
          <w:spacing w:val="2"/>
        </w:rPr>
        <w:t xml:space="preserve"> </w:t>
      </w:r>
      <w:r>
        <w:rPr>
          <w:color w:val="231F20"/>
          <w:spacing w:val="-1"/>
          <w:w w:val="111"/>
        </w:rPr>
        <w:t>an</w:t>
      </w:r>
      <w:r>
        <w:rPr>
          <w:color w:val="231F20"/>
          <w:w w:val="111"/>
        </w:rPr>
        <w:t>d</w:t>
      </w:r>
      <w:r>
        <w:rPr>
          <w:color w:val="231F20"/>
          <w:spacing w:val="2"/>
        </w:rPr>
        <w:t xml:space="preserve"> </w:t>
      </w:r>
      <w:r>
        <w:rPr>
          <w:color w:val="231F20"/>
          <w:spacing w:val="-1"/>
          <w:w w:val="80"/>
        </w:rPr>
        <w:t>i</w:t>
      </w:r>
      <w:r>
        <w:rPr>
          <w:color w:val="231F20"/>
          <w:w w:val="80"/>
        </w:rPr>
        <w:t>t</w:t>
      </w:r>
      <w:r>
        <w:rPr>
          <w:color w:val="231F20"/>
          <w:spacing w:val="2"/>
        </w:rPr>
        <w:t xml:space="preserve"> </w:t>
      </w:r>
      <w:r>
        <w:rPr>
          <w:color w:val="231F20"/>
          <w:spacing w:val="-1"/>
          <w:w w:val="111"/>
        </w:rPr>
        <w:t>compounde</w:t>
      </w:r>
      <w:r>
        <w:rPr>
          <w:color w:val="231F20"/>
          <w:w w:val="111"/>
        </w:rPr>
        <w:t>d</w:t>
      </w:r>
      <w:r>
        <w:rPr>
          <w:color w:val="231F20"/>
          <w:spacing w:val="2"/>
        </w:rPr>
        <w:t xml:space="preserve"> </w:t>
      </w:r>
      <w:r>
        <w:rPr>
          <w:color w:val="231F20"/>
          <w:spacing w:val="-1"/>
          <w:w w:val="91"/>
        </w:rPr>
        <w:t>hi</w:t>
      </w:r>
      <w:r>
        <w:rPr>
          <w:color w:val="231F20"/>
          <w:w w:val="91"/>
        </w:rPr>
        <w:t>s</w:t>
      </w:r>
      <w:r>
        <w:rPr>
          <w:color w:val="231F20"/>
          <w:spacing w:val="2"/>
        </w:rPr>
        <w:t xml:space="preserve"> </w:t>
      </w:r>
      <w:r>
        <w:rPr>
          <w:color w:val="231F20"/>
          <w:spacing w:val="-1"/>
          <w:w w:val="101"/>
        </w:rPr>
        <w:t>sens</w:t>
      </w:r>
      <w:r>
        <w:rPr>
          <w:color w:val="231F20"/>
          <w:w w:val="101"/>
        </w:rPr>
        <w:t>e</w:t>
      </w:r>
      <w:r>
        <w:rPr>
          <w:color w:val="231F20"/>
          <w:spacing w:val="2"/>
        </w:rPr>
        <w:t xml:space="preserve"> </w:t>
      </w:r>
      <w:r>
        <w:rPr>
          <w:color w:val="231F20"/>
          <w:spacing w:val="-1"/>
          <w:w w:val="102"/>
        </w:rPr>
        <w:t>o</w:t>
      </w:r>
      <w:r>
        <w:rPr>
          <w:color w:val="231F20"/>
          <w:w w:val="102"/>
        </w:rPr>
        <w:t>f</w:t>
      </w:r>
      <w:r>
        <w:rPr>
          <w:color w:val="231F20"/>
          <w:spacing w:val="2"/>
        </w:rPr>
        <w:t xml:space="preserve"> </w:t>
      </w:r>
      <w:r>
        <w:rPr>
          <w:color w:val="231F20"/>
          <w:spacing w:val="-1"/>
          <w:w w:val="94"/>
        </w:rPr>
        <w:t>los</w:t>
      </w:r>
      <w:r>
        <w:rPr>
          <w:color w:val="231F20"/>
          <w:w w:val="94"/>
        </w:rPr>
        <w:t>s</w:t>
      </w:r>
      <w:r>
        <w:rPr>
          <w:color w:val="231F20"/>
          <w:spacing w:val="2"/>
        </w:rPr>
        <w:t xml:space="preserve"> </w:t>
      </w:r>
      <w:r>
        <w:rPr>
          <w:color w:val="231F20"/>
          <w:spacing w:val="-1"/>
          <w:w w:val="98"/>
        </w:rPr>
        <w:t>afte</w:t>
      </w:r>
      <w:r>
        <w:rPr>
          <w:color w:val="231F20"/>
          <w:w w:val="98"/>
        </w:rPr>
        <w:t>r</w:t>
      </w:r>
      <w:r>
        <w:rPr>
          <w:color w:val="231F20"/>
          <w:spacing w:val="2"/>
        </w:rPr>
        <w:t xml:space="preserve"> </w:t>
      </w:r>
      <w:r>
        <w:rPr>
          <w:color w:val="231F20"/>
          <w:spacing w:val="-1"/>
          <w:w w:val="101"/>
        </w:rPr>
        <w:t>th</w:t>
      </w:r>
      <w:r>
        <w:rPr>
          <w:color w:val="231F20"/>
          <w:w w:val="101"/>
        </w:rPr>
        <w:t>e</w:t>
      </w:r>
      <w:r>
        <w:rPr>
          <w:color w:val="231F20"/>
          <w:spacing w:val="2"/>
        </w:rPr>
        <w:t xml:space="preserve"> </w:t>
      </w:r>
      <w:r>
        <w:rPr>
          <w:color w:val="231F20"/>
          <w:spacing w:val="-1"/>
          <w:w w:val="102"/>
        </w:rPr>
        <w:t>brea</w:t>
      </w:r>
      <w:r>
        <w:rPr>
          <w:color w:val="231F20"/>
          <w:spacing w:val="-9"/>
          <w:w w:val="102"/>
        </w:rPr>
        <w:t>k</w:t>
      </w:r>
      <w:r>
        <w:rPr>
          <w:color w:val="231F20"/>
          <w:spacing w:val="-1"/>
          <w:w w:val="102"/>
        </w:rPr>
        <w:t>-u</w:t>
      </w:r>
      <w:r>
        <w:rPr>
          <w:color w:val="231F20"/>
          <w:w w:val="102"/>
        </w:rPr>
        <w:t>p</w:t>
      </w:r>
      <w:r>
        <w:rPr>
          <w:color w:val="231F20"/>
          <w:spacing w:val="2"/>
        </w:rPr>
        <w:t xml:space="preserve"> </w:t>
      </w:r>
      <w:r>
        <w:rPr>
          <w:color w:val="231F20"/>
          <w:spacing w:val="-1"/>
          <w:w w:val="102"/>
        </w:rPr>
        <w:t xml:space="preserve">of </w:t>
      </w:r>
      <w:r>
        <w:rPr>
          <w:color w:val="231F20"/>
          <w:w w:val="105"/>
        </w:rPr>
        <w:t xml:space="preserve">his family home and the death of his </w:t>
      </w:r>
      <w:r>
        <w:rPr>
          <w:color w:val="231F20"/>
          <w:w w:val="95"/>
        </w:rPr>
        <w:t xml:space="preserve">sister. This </w:t>
      </w:r>
      <w:r>
        <w:rPr>
          <w:color w:val="231F20"/>
          <w:w w:val="105"/>
        </w:rPr>
        <w:t>remarkable piece, long and complex,</w:t>
      </w:r>
      <w:r>
        <w:rPr>
          <w:color w:val="231F20"/>
          <w:spacing w:val="-24"/>
          <w:w w:val="105"/>
        </w:rPr>
        <w:t xml:space="preserve"> </w:t>
      </w:r>
      <w:r>
        <w:rPr>
          <w:color w:val="231F20"/>
          <w:w w:val="105"/>
        </w:rPr>
        <w:t>was</w:t>
      </w:r>
      <w:r>
        <w:rPr>
          <w:color w:val="231F20"/>
          <w:spacing w:val="-24"/>
          <w:w w:val="105"/>
        </w:rPr>
        <w:t xml:space="preserve"> </w:t>
      </w:r>
      <w:r>
        <w:rPr>
          <w:color w:val="231F20"/>
          <w:w w:val="105"/>
        </w:rPr>
        <w:t>composed</w:t>
      </w:r>
      <w:r>
        <w:rPr>
          <w:color w:val="231F20"/>
          <w:spacing w:val="-23"/>
          <w:w w:val="105"/>
        </w:rPr>
        <w:t xml:space="preserve"> </w:t>
      </w:r>
      <w:r>
        <w:rPr>
          <w:color w:val="231F20"/>
          <w:w w:val="105"/>
        </w:rPr>
        <w:t>when</w:t>
      </w:r>
      <w:r>
        <w:rPr>
          <w:color w:val="231F20"/>
          <w:spacing w:val="-24"/>
          <w:w w:val="105"/>
        </w:rPr>
        <w:t xml:space="preserve"> </w:t>
      </w:r>
      <w:proofErr w:type="spellStart"/>
      <w:r>
        <w:rPr>
          <w:color w:val="231F20"/>
          <w:w w:val="105"/>
        </w:rPr>
        <w:t>Rach</w:t>
      </w:r>
      <w:proofErr w:type="spellEnd"/>
      <w:r>
        <w:rPr>
          <w:color w:val="231F20"/>
          <w:spacing w:val="-23"/>
          <w:w w:val="105"/>
        </w:rPr>
        <w:t xml:space="preserve"> </w:t>
      </w:r>
      <w:r>
        <w:rPr>
          <w:color w:val="231F20"/>
          <w:w w:val="105"/>
        </w:rPr>
        <w:t>was</w:t>
      </w:r>
      <w:r>
        <w:rPr>
          <w:color w:val="231F20"/>
          <w:spacing w:val="-24"/>
          <w:w w:val="105"/>
        </w:rPr>
        <w:t xml:space="preserve"> </w:t>
      </w:r>
      <w:r>
        <w:rPr>
          <w:color w:val="231F20"/>
          <w:w w:val="95"/>
        </w:rPr>
        <w:t>still</w:t>
      </w:r>
      <w:r>
        <w:rPr>
          <w:color w:val="231F20"/>
          <w:spacing w:val="-16"/>
          <w:w w:val="95"/>
        </w:rPr>
        <w:t xml:space="preserve"> </w:t>
      </w:r>
      <w:r>
        <w:rPr>
          <w:color w:val="231F20"/>
          <w:w w:val="105"/>
        </w:rPr>
        <w:t>a</w:t>
      </w:r>
      <w:r>
        <w:rPr>
          <w:color w:val="231F20"/>
          <w:spacing w:val="-24"/>
          <w:w w:val="105"/>
        </w:rPr>
        <w:t xml:space="preserve"> </w:t>
      </w:r>
      <w:r>
        <w:rPr>
          <w:color w:val="231F20"/>
          <w:w w:val="105"/>
        </w:rPr>
        <w:t>raw</w:t>
      </w:r>
      <w:r>
        <w:rPr>
          <w:color w:val="231F20"/>
          <w:spacing w:val="-23"/>
          <w:w w:val="105"/>
        </w:rPr>
        <w:t xml:space="preserve"> </w:t>
      </w:r>
      <w:r>
        <w:rPr>
          <w:color w:val="231F20"/>
          <w:w w:val="105"/>
        </w:rPr>
        <w:t>talent,</w:t>
      </w:r>
      <w:r>
        <w:rPr>
          <w:color w:val="231F20"/>
          <w:spacing w:val="-24"/>
          <w:w w:val="105"/>
        </w:rPr>
        <w:t xml:space="preserve"> </w:t>
      </w:r>
      <w:r>
        <w:rPr>
          <w:color w:val="231F20"/>
          <w:w w:val="95"/>
        </w:rPr>
        <w:t>just</w:t>
      </w:r>
      <w:r>
        <w:rPr>
          <w:color w:val="231F20"/>
          <w:spacing w:val="-16"/>
          <w:w w:val="95"/>
        </w:rPr>
        <w:t xml:space="preserve"> </w:t>
      </w:r>
      <w:r>
        <w:rPr>
          <w:color w:val="231F20"/>
          <w:w w:val="105"/>
        </w:rPr>
        <w:t>20</w:t>
      </w:r>
      <w:r>
        <w:rPr>
          <w:color w:val="231F20"/>
          <w:spacing w:val="-24"/>
          <w:w w:val="105"/>
        </w:rPr>
        <w:t xml:space="preserve"> </w:t>
      </w:r>
      <w:r>
        <w:rPr>
          <w:color w:val="231F20"/>
          <w:w w:val="105"/>
        </w:rPr>
        <w:t>years</w:t>
      </w:r>
      <w:r>
        <w:rPr>
          <w:color w:val="231F20"/>
          <w:spacing w:val="-23"/>
          <w:w w:val="105"/>
        </w:rPr>
        <w:t xml:space="preserve"> </w:t>
      </w:r>
      <w:r>
        <w:rPr>
          <w:color w:val="231F20"/>
          <w:w w:val="105"/>
        </w:rPr>
        <w:t>old,</w:t>
      </w:r>
      <w:r>
        <w:rPr>
          <w:color w:val="231F20"/>
          <w:spacing w:val="-25"/>
          <w:w w:val="105"/>
        </w:rPr>
        <w:t xml:space="preserve"> </w:t>
      </w:r>
      <w:r>
        <w:rPr>
          <w:color w:val="231F20"/>
          <w:w w:val="105"/>
        </w:rPr>
        <w:t>and he</w:t>
      </w:r>
      <w:r>
        <w:rPr>
          <w:color w:val="231F20"/>
          <w:spacing w:val="-19"/>
          <w:w w:val="105"/>
        </w:rPr>
        <w:t xml:space="preserve"> </w:t>
      </w:r>
      <w:r>
        <w:rPr>
          <w:color w:val="231F20"/>
          <w:w w:val="105"/>
        </w:rPr>
        <w:t>completed</w:t>
      </w:r>
      <w:r>
        <w:rPr>
          <w:color w:val="231F20"/>
          <w:spacing w:val="-19"/>
          <w:w w:val="105"/>
        </w:rPr>
        <w:t xml:space="preserve"> </w:t>
      </w:r>
      <w:r>
        <w:rPr>
          <w:color w:val="231F20"/>
          <w:w w:val="95"/>
        </w:rPr>
        <w:t>it</w:t>
      </w:r>
      <w:r>
        <w:rPr>
          <w:color w:val="231F20"/>
          <w:spacing w:val="-12"/>
          <w:w w:val="95"/>
        </w:rPr>
        <w:t xml:space="preserve"> </w:t>
      </w:r>
      <w:r>
        <w:rPr>
          <w:color w:val="231F20"/>
          <w:w w:val="105"/>
        </w:rPr>
        <w:t>in</w:t>
      </w:r>
      <w:r>
        <w:rPr>
          <w:color w:val="231F20"/>
          <w:spacing w:val="-19"/>
          <w:w w:val="105"/>
        </w:rPr>
        <w:t xml:space="preserve"> </w:t>
      </w:r>
      <w:r>
        <w:rPr>
          <w:color w:val="231F20"/>
          <w:w w:val="105"/>
        </w:rPr>
        <w:t>an</w:t>
      </w:r>
      <w:r>
        <w:rPr>
          <w:color w:val="231F20"/>
          <w:spacing w:val="-19"/>
          <w:w w:val="105"/>
        </w:rPr>
        <w:t xml:space="preserve"> </w:t>
      </w:r>
      <w:r>
        <w:rPr>
          <w:color w:val="231F20"/>
          <w:w w:val="105"/>
        </w:rPr>
        <w:t>exhausting</w:t>
      </w:r>
      <w:r>
        <w:rPr>
          <w:color w:val="231F20"/>
          <w:spacing w:val="-19"/>
          <w:w w:val="105"/>
        </w:rPr>
        <w:t xml:space="preserve"> </w:t>
      </w:r>
      <w:r>
        <w:rPr>
          <w:color w:val="231F20"/>
          <w:w w:val="105"/>
        </w:rPr>
        <w:t>month</w:t>
      </w:r>
      <w:r>
        <w:rPr>
          <w:color w:val="231F20"/>
          <w:spacing w:val="-19"/>
          <w:w w:val="105"/>
        </w:rPr>
        <w:t xml:space="preserve"> </w:t>
      </w:r>
      <w:r>
        <w:rPr>
          <w:color w:val="231F20"/>
          <w:w w:val="105"/>
        </w:rPr>
        <w:t>of</w:t>
      </w:r>
      <w:r>
        <w:rPr>
          <w:color w:val="231F20"/>
          <w:spacing w:val="-19"/>
          <w:w w:val="105"/>
        </w:rPr>
        <w:t xml:space="preserve"> </w:t>
      </w:r>
      <w:r>
        <w:rPr>
          <w:color w:val="231F20"/>
          <w:w w:val="105"/>
        </w:rPr>
        <w:t>intense</w:t>
      </w:r>
      <w:r>
        <w:rPr>
          <w:color w:val="231F20"/>
          <w:spacing w:val="-19"/>
          <w:w w:val="105"/>
        </w:rPr>
        <w:t xml:space="preserve"> </w:t>
      </w:r>
      <w:r>
        <w:rPr>
          <w:color w:val="231F20"/>
          <w:w w:val="105"/>
        </w:rPr>
        <w:t>creativity.</w:t>
      </w:r>
      <w:r>
        <w:rPr>
          <w:color w:val="231F20"/>
          <w:spacing w:val="35"/>
          <w:w w:val="105"/>
        </w:rPr>
        <w:t xml:space="preserve"> </w:t>
      </w:r>
      <w:r>
        <w:rPr>
          <w:color w:val="231F20"/>
          <w:w w:val="95"/>
        </w:rPr>
        <w:t>In</w:t>
      </w:r>
      <w:r>
        <w:rPr>
          <w:color w:val="231F20"/>
          <w:spacing w:val="-12"/>
          <w:w w:val="95"/>
        </w:rPr>
        <w:t xml:space="preserve"> </w:t>
      </w:r>
      <w:r>
        <w:rPr>
          <w:color w:val="231F20"/>
          <w:w w:val="95"/>
        </w:rPr>
        <w:t>it,</w:t>
      </w:r>
      <w:r>
        <w:rPr>
          <w:color w:val="231F20"/>
          <w:spacing w:val="-12"/>
          <w:w w:val="95"/>
        </w:rPr>
        <w:t xml:space="preserve"> </w:t>
      </w:r>
      <w:r>
        <w:rPr>
          <w:color w:val="231F20"/>
          <w:w w:val="105"/>
        </w:rPr>
        <w:t>he</w:t>
      </w:r>
      <w:r>
        <w:rPr>
          <w:color w:val="231F20"/>
          <w:spacing w:val="-19"/>
          <w:w w:val="105"/>
        </w:rPr>
        <w:t xml:space="preserve"> </w:t>
      </w:r>
      <w:r>
        <w:rPr>
          <w:color w:val="231F20"/>
          <w:w w:val="105"/>
        </w:rPr>
        <w:t>seems</w:t>
      </w:r>
      <w:r>
        <w:rPr>
          <w:color w:val="231F20"/>
          <w:spacing w:val="-19"/>
          <w:w w:val="105"/>
        </w:rPr>
        <w:t xml:space="preserve"> </w:t>
      </w:r>
      <w:r>
        <w:rPr>
          <w:color w:val="231F20"/>
          <w:w w:val="105"/>
        </w:rPr>
        <w:t>to have expressed the accumulated grief and emotional turmoil of his teenage years.</w:t>
      </w:r>
      <w:r>
        <w:rPr>
          <w:color w:val="231F20"/>
          <w:spacing w:val="3"/>
          <w:w w:val="105"/>
        </w:rPr>
        <w:t xml:space="preserve"> </w:t>
      </w:r>
      <w:r>
        <w:rPr>
          <w:color w:val="231F20"/>
          <w:w w:val="95"/>
        </w:rPr>
        <w:t>His</w:t>
      </w:r>
      <w:r>
        <w:rPr>
          <w:color w:val="231F20"/>
          <w:spacing w:val="-28"/>
          <w:w w:val="95"/>
        </w:rPr>
        <w:t xml:space="preserve"> </w:t>
      </w:r>
      <w:r>
        <w:rPr>
          <w:color w:val="231F20"/>
          <w:w w:val="105"/>
        </w:rPr>
        <w:t>shock</w:t>
      </w:r>
      <w:r>
        <w:rPr>
          <w:color w:val="231F20"/>
          <w:spacing w:val="-35"/>
          <w:w w:val="105"/>
        </w:rPr>
        <w:t xml:space="preserve"> </w:t>
      </w:r>
      <w:r>
        <w:rPr>
          <w:color w:val="231F20"/>
          <w:w w:val="105"/>
        </w:rPr>
        <w:t>and</w:t>
      </w:r>
      <w:r>
        <w:rPr>
          <w:color w:val="231F20"/>
          <w:spacing w:val="-35"/>
          <w:w w:val="105"/>
        </w:rPr>
        <w:t xml:space="preserve"> </w:t>
      </w:r>
      <w:r>
        <w:rPr>
          <w:color w:val="231F20"/>
          <w:w w:val="105"/>
        </w:rPr>
        <w:t>anguish</w:t>
      </w:r>
      <w:r>
        <w:rPr>
          <w:color w:val="231F20"/>
          <w:spacing w:val="-35"/>
          <w:w w:val="105"/>
        </w:rPr>
        <w:t xml:space="preserve"> </w:t>
      </w:r>
      <w:r>
        <w:rPr>
          <w:color w:val="231F20"/>
          <w:w w:val="105"/>
        </w:rPr>
        <w:t>are</w:t>
      </w:r>
      <w:r>
        <w:rPr>
          <w:color w:val="231F20"/>
          <w:spacing w:val="-35"/>
          <w:w w:val="105"/>
        </w:rPr>
        <w:t xml:space="preserve"> </w:t>
      </w:r>
      <w:r>
        <w:rPr>
          <w:color w:val="231F20"/>
          <w:w w:val="105"/>
        </w:rPr>
        <w:t>all</w:t>
      </w:r>
      <w:r>
        <w:rPr>
          <w:color w:val="231F20"/>
          <w:spacing w:val="-35"/>
          <w:w w:val="105"/>
        </w:rPr>
        <w:t xml:space="preserve"> </w:t>
      </w:r>
      <w:r>
        <w:rPr>
          <w:color w:val="231F20"/>
          <w:w w:val="105"/>
        </w:rPr>
        <w:t>there</w:t>
      </w:r>
      <w:r>
        <w:rPr>
          <w:color w:val="231F20"/>
          <w:spacing w:val="-35"/>
          <w:w w:val="105"/>
        </w:rPr>
        <w:t xml:space="preserve"> </w:t>
      </w:r>
      <w:r>
        <w:rPr>
          <w:color w:val="231F20"/>
          <w:w w:val="105"/>
        </w:rPr>
        <w:t>in</w:t>
      </w:r>
      <w:r>
        <w:rPr>
          <w:color w:val="231F20"/>
          <w:spacing w:val="-35"/>
          <w:w w:val="105"/>
        </w:rPr>
        <w:t xml:space="preserve"> </w:t>
      </w:r>
      <w:r>
        <w:rPr>
          <w:color w:val="231F20"/>
          <w:w w:val="105"/>
        </w:rPr>
        <w:t>the</w:t>
      </w:r>
      <w:r>
        <w:rPr>
          <w:color w:val="231F20"/>
          <w:spacing w:val="-35"/>
          <w:w w:val="105"/>
        </w:rPr>
        <w:t xml:space="preserve"> </w:t>
      </w:r>
      <w:r>
        <w:rPr>
          <w:color w:val="231F20"/>
          <w:w w:val="105"/>
        </w:rPr>
        <w:t>music,</w:t>
      </w:r>
      <w:r>
        <w:rPr>
          <w:color w:val="231F20"/>
          <w:spacing w:val="-35"/>
          <w:w w:val="105"/>
        </w:rPr>
        <w:t xml:space="preserve"> </w:t>
      </w:r>
      <w:r>
        <w:rPr>
          <w:color w:val="231F20"/>
          <w:w w:val="105"/>
        </w:rPr>
        <w:t>and</w:t>
      </w:r>
      <w:r>
        <w:rPr>
          <w:color w:val="231F20"/>
          <w:spacing w:val="-35"/>
          <w:w w:val="105"/>
        </w:rPr>
        <w:t xml:space="preserve"> </w:t>
      </w:r>
      <w:r>
        <w:rPr>
          <w:color w:val="231F20"/>
          <w:w w:val="95"/>
        </w:rPr>
        <w:t>it</w:t>
      </w:r>
      <w:r>
        <w:rPr>
          <w:color w:val="231F20"/>
          <w:spacing w:val="-28"/>
          <w:w w:val="95"/>
        </w:rPr>
        <w:t xml:space="preserve"> </w:t>
      </w:r>
      <w:r>
        <w:rPr>
          <w:color w:val="231F20"/>
          <w:w w:val="105"/>
        </w:rPr>
        <w:t>resonated</w:t>
      </w:r>
      <w:r>
        <w:rPr>
          <w:color w:val="231F20"/>
          <w:spacing w:val="-35"/>
          <w:w w:val="105"/>
        </w:rPr>
        <w:t xml:space="preserve"> </w:t>
      </w:r>
      <w:r>
        <w:rPr>
          <w:color w:val="231F20"/>
          <w:w w:val="105"/>
        </w:rPr>
        <w:t>with</w:t>
      </w:r>
      <w:r>
        <w:rPr>
          <w:color w:val="231F20"/>
          <w:spacing w:val="-35"/>
          <w:w w:val="105"/>
        </w:rPr>
        <w:t xml:space="preserve"> </w:t>
      </w:r>
      <w:r>
        <w:rPr>
          <w:color w:val="231F20"/>
          <w:w w:val="105"/>
        </w:rPr>
        <w:t>me, but</w:t>
      </w:r>
      <w:r>
        <w:rPr>
          <w:color w:val="231F20"/>
          <w:spacing w:val="-22"/>
          <w:w w:val="105"/>
        </w:rPr>
        <w:t xml:space="preserve"> </w:t>
      </w:r>
      <w:r>
        <w:rPr>
          <w:color w:val="231F20"/>
          <w:w w:val="105"/>
        </w:rPr>
        <w:t>what</w:t>
      </w:r>
      <w:r>
        <w:rPr>
          <w:color w:val="231F20"/>
          <w:spacing w:val="-21"/>
          <w:w w:val="105"/>
        </w:rPr>
        <w:t xml:space="preserve"> </w:t>
      </w:r>
      <w:r>
        <w:rPr>
          <w:color w:val="231F20"/>
          <w:w w:val="105"/>
        </w:rPr>
        <w:t>seemed</w:t>
      </w:r>
      <w:r>
        <w:rPr>
          <w:color w:val="231F20"/>
          <w:spacing w:val="-22"/>
          <w:w w:val="105"/>
        </w:rPr>
        <w:t xml:space="preserve"> </w:t>
      </w:r>
      <w:r>
        <w:rPr>
          <w:color w:val="231F20"/>
          <w:w w:val="105"/>
        </w:rPr>
        <w:t>most</w:t>
      </w:r>
      <w:r>
        <w:rPr>
          <w:color w:val="231F20"/>
          <w:spacing w:val="-21"/>
          <w:w w:val="105"/>
        </w:rPr>
        <w:t xml:space="preserve"> </w:t>
      </w:r>
      <w:r>
        <w:rPr>
          <w:color w:val="231F20"/>
          <w:w w:val="105"/>
        </w:rPr>
        <w:t>miraculous</w:t>
      </w:r>
      <w:r>
        <w:rPr>
          <w:color w:val="231F20"/>
          <w:spacing w:val="-22"/>
          <w:w w:val="105"/>
        </w:rPr>
        <w:t xml:space="preserve"> </w:t>
      </w:r>
      <w:r>
        <w:rPr>
          <w:color w:val="231F20"/>
          <w:w w:val="105"/>
        </w:rPr>
        <w:t>for</w:t>
      </w:r>
      <w:r>
        <w:rPr>
          <w:color w:val="231F20"/>
          <w:spacing w:val="-21"/>
          <w:w w:val="105"/>
        </w:rPr>
        <w:t xml:space="preserve"> </w:t>
      </w:r>
      <w:r>
        <w:rPr>
          <w:color w:val="231F20"/>
          <w:w w:val="105"/>
        </w:rPr>
        <w:t>me</w:t>
      </w:r>
      <w:r>
        <w:rPr>
          <w:color w:val="231F20"/>
          <w:spacing w:val="-21"/>
          <w:w w:val="105"/>
        </w:rPr>
        <w:t xml:space="preserve"> </w:t>
      </w:r>
      <w:r>
        <w:rPr>
          <w:color w:val="231F20"/>
          <w:w w:val="95"/>
        </w:rPr>
        <w:t>is</w:t>
      </w:r>
      <w:r>
        <w:rPr>
          <w:color w:val="231F20"/>
          <w:spacing w:val="-15"/>
          <w:w w:val="95"/>
        </w:rPr>
        <w:t xml:space="preserve"> </w:t>
      </w:r>
      <w:r>
        <w:rPr>
          <w:color w:val="231F20"/>
          <w:w w:val="95"/>
        </w:rPr>
        <w:t>its</w:t>
      </w:r>
      <w:r>
        <w:rPr>
          <w:color w:val="231F20"/>
          <w:spacing w:val="-14"/>
          <w:w w:val="95"/>
        </w:rPr>
        <w:t xml:space="preserve"> </w:t>
      </w:r>
      <w:r>
        <w:rPr>
          <w:color w:val="231F20"/>
          <w:w w:val="105"/>
        </w:rPr>
        <w:t>emotional</w:t>
      </w:r>
      <w:r>
        <w:rPr>
          <w:color w:val="231F20"/>
          <w:spacing w:val="-22"/>
          <w:w w:val="105"/>
        </w:rPr>
        <w:t xml:space="preserve"> </w:t>
      </w:r>
      <w:r>
        <w:rPr>
          <w:color w:val="231F20"/>
          <w:w w:val="105"/>
        </w:rPr>
        <w:t>maturity:</w:t>
      </w:r>
      <w:r>
        <w:rPr>
          <w:color w:val="231F20"/>
          <w:spacing w:val="29"/>
          <w:w w:val="105"/>
        </w:rPr>
        <w:t xml:space="preserve"> </w:t>
      </w:r>
      <w:r>
        <w:rPr>
          <w:color w:val="231F20"/>
          <w:w w:val="105"/>
        </w:rPr>
        <w:t>his</w:t>
      </w:r>
      <w:r>
        <w:rPr>
          <w:color w:val="231F20"/>
          <w:spacing w:val="-21"/>
          <w:w w:val="105"/>
        </w:rPr>
        <w:t xml:space="preserve"> </w:t>
      </w:r>
      <w:r>
        <w:rPr>
          <w:color w:val="231F20"/>
          <w:w w:val="105"/>
        </w:rPr>
        <w:t>distress intermittently</w:t>
      </w:r>
      <w:r>
        <w:rPr>
          <w:color w:val="231F20"/>
          <w:spacing w:val="-30"/>
          <w:w w:val="105"/>
        </w:rPr>
        <w:t xml:space="preserve"> </w:t>
      </w:r>
      <w:r>
        <w:rPr>
          <w:color w:val="231F20"/>
          <w:w w:val="105"/>
        </w:rPr>
        <w:t>resolves</w:t>
      </w:r>
      <w:r>
        <w:rPr>
          <w:color w:val="231F20"/>
          <w:spacing w:val="15"/>
          <w:w w:val="105"/>
        </w:rPr>
        <w:t xml:space="preserve"> </w:t>
      </w:r>
      <w:r>
        <w:rPr>
          <w:color w:val="231F20"/>
          <w:w w:val="105"/>
        </w:rPr>
        <w:t>into</w:t>
      </w:r>
      <w:r>
        <w:rPr>
          <w:color w:val="231F20"/>
          <w:spacing w:val="-30"/>
          <w:w w:val="105"/>
        </w:rPr>
        <w:t xml:space="preserve"> </w:t>
      </w:r>
      <w:r>
        <w:rPr>
          <w:color w:val="231F20"/>
          <w:w w:val="105"/>
        </w:rPr>
        <w:t>a</w:t>
      </w:r>
      <w:r>
        <w:rPr>
          <w:color w:val="231F20"/>
          <w:spacing w:val="-29"/>
          <w:w w:val="105"/>
        </w:rPr>
        <w:t xml:space="preserve"> </w:t>
      </w:r>
      <w:r>
        <w:rPr>
          <w:color w:val="231F20"/>
          <w:w w:val="105"/>
        </w:rPr>
        <w:t>quiet,</w:t>
      </w:r>
      <w:r>
        <w:rPr>
          <w:color w:val="231F20"/>
          <w:spacing w:val="-29"/>
          <w:w w:val="105"/>
        </w:rPr>
        <w:t xml:space="preserve"> </w:t>
      </w:r>
      <w:r>
        <w:rPr>
          <w:color w:val="231F20"/>
          <w:w w:val="105"/>
        </w:rPr>
        <w:t>calm</w:t>
      </w:r>
      <w:r>
        <w:rPr>
          <w:color w:val="231F20"/>
          <w:spacing w:val="-29"/>
          <w:w w:val="105"/>
        </w:rPr>
        <w:t xml:space="preserve"> </w:t>
      </w:r>
      <w:r>
        <w:rPr>
          <w:color w:val="231F20"/>
          <w:w w:val="105"/>
        </w:rPr>
        <w:t>sadness,</w:t>
      </w:r>
      <w:r>
        <w:rPr>
          <w:color w:val="231F20"/>
          <w:spacing w:val="-29"/>
          <w:w w:val="105"/>
        </w:rPr>
        <w:t xml:space="preserve"> </w:t>
      </w:r>
      <w:r>
        <w:rPr>
          <w:color w:val="231F20"/>
          <w:w w:val="105"/>
        </w:rPr>
        <w:t>expressing</w:t>
      </w:r>
      <w:r>
        <w:rPr>
          <w:color w:val="231F20"/>
          <w:spacing w:val="-30"/>
          <w:w w:val="105"/>
        </w:rPr>
        <w:t xml:space="preserve"> </w:t>
      </w:r>
      <w:r>
        <w:rPr>
          <w:color w:val="231F20"/>
          <w:w w:val="105"/>
        </w:rPr>
        <w:t>grief</w:t>
      </w:r>
      <w:r>
        <w:rPr>
          <w:color w:val="231F20"/>
          <w:spacing w:val="-29"/>
          <w:w w:val="105"/>
        </w:rPr>
        <w:t xml:space="preserve"> </w:t>
      </w:r>
      <w:r>
        <w:rPr>
          <w:color w:val="231F20"/>
          <w:w w:val="105"/>
        </w:rPr>
        <w:t>for</w:t>
      </w:r>
      <w:r>
        <w:rPr>
          <w:color w:val="231F20"/>
          <w:spacing w:val="-29"/>
          <w:w w:val="105"/>
        </w:rPr>
        <w:t xml:space="preserve"> </w:t>
      </w:r>
      <w:r>
        <w:rPr>
          <w:color w:val="231F20"/>
          <w:w w:val="105"/>
        </w:rPr>
        <w:t>what</w:t>
      </w:r>
      <w:r>
        <w:rPr>
          <w:color w:val="231F20"/>
          <w:spacing w:val="-29"/>
          <w:w w:val="105"/>
        </w:rPr>
        <w:t xml:space="preserve"> </w:t>
      </w:r>
      <w:r>
        <w:rPr>
          <w:color w:val="231F20"/>
          <w:w w:val="105"/>
        </w:rPr>
        <w:t>has been</w:t>
      </w:r>
      <w:r>
        <w:rPr>
          <w:color w:val="231F20"/>
          <w:spacing w:val="-15"/>
          <w:w w:val="105"/>
        </w:rPr>
        <w:t xml:space="preserve"> </w:t>
      </w:r>
      <w:r>
        <w:rPr>
          <w:color w:val="231F20"/>
          <w:w w:val="105"/>
        </w:rPr>
        <w:t>lost,</w:t>
      </w:r>
      <w:r>
        <w:rPr>
          <w:color w:val="231F20"/>
          <w:spacing w:val="-14"/>
          <w:w w:val="105"/>
        </w:rPr>
        <w:t xml:space="preserve"> </w:t>
      </w:r>
      <w:r>
        <w:rPr>
          <w:color w:val="231F20"/>
          <w:w w:val="105"/>
        </w:rPr>
        <w:t>but</w:t>
      </w:r>
      <w:r>
        <w:rPr>
          <w:color w:val="231F20"/>
          <w:spacing w:val="-14"/>
          <w:w w:val="105"/>
        </w:rPr>
        <w:t xml:space="preserve"> </w:t>
      </w:r>
      <w:r>
        <w:rPr>
          <w:color w:val="231F20"/>
          <w:w w:val="105"/>
        </w:rPr>
        <w:t>also</w:t>
      </w:r>
      <w:r>
        <w:rPr>
          <w:color w:val="231F20"/>
          <w:spacing w:val="-14"/>
          <w:w w:val="105"/>
        </w:rPr>
        <w:t xml:space="preserve"> </w:t>
      </w:r>
      <w:r>
        <w:rPr>
          <w:color w:val="231F20"/>
          <w:w w:val="105"/>
        </w:rPr>
        <w:t>a</w:t>
      </w:r>
      <w:r>
        <w:rPr>
          <w:color w:val="231F20"/>
          <w:spacing w:val="-14"/>
          <w:w w:val="105"/>
        </w:rPr>
        <w:t xml:space="preserve"> </w:t>
      </w:r>
      <w:r>
        <w:rPr>
          <w:color w:val="231F20"/>
          <w:w w:val="105"/>
        </w:rPr>
        <w:t>sense</w:t>
      </w:r>
      <w:r>
        <w:rPr>
          <w:color w:val="231F20"/>
          <w:spacing w:val="-14"/>
          <w:w w:val="105"/>
        </w:rPr>
        <w:t xml:space="preserve"> </w:t>
      </w:r>
      <w:r>
        <w:rPr>
          <w:color w:val="231F20"/>
          <w:w w:val="105"/>
        </w:rPr>
        <w:t>of</w:t>
      </w:r>
      <w:r>
        <w:rPr>
          <w:color w:val="231F20"/>
          <w:spacing w:val="-14"/>
          <w:w w:val="105"/>
        </w:rPr>
        <w:t xml:space="preserve"> </w:t>
      </w:r>
      <w:r>
        <w:rPr>
          <w:color w:val="231F20"/>
          <w:w w:val="105"/>
        </w:rPr>
        <w:t>acceptance,</w:t>
      </w:r>
      <w:r>
        <w:rPr>
          <w:color w:val="231F20"/>
          <w:spacing w:val="-14"/>
          <w:w w:val="105"/>
        </w:rPr>
        <w:t xml:space="preserve"> </w:t>
      </w:r>
      <w:r>
        <w:rPr>
          <w:color w:val="231F20"/>
          <w:w w:val="105"/>
        </w:rPr>
        <w:t>of</w:t>
      </w:r>
      <w:r>
        <w:rPr>
          <w:color w:val="231F20"/>
          <w:spacing w:val="-14"/>
          <w:w w:val="105"/>
        </w:rPr>
        <w:t xml:space="preserve"> </w:t>
      </w:r>
      <w:r>
        <w:rPr>
          <w:color w:val="231F20"/>
          <w:w w:val="105"/>
        </w:rPr>
        <w:t>things</w:t>
      </w:r>
      <w:r>
        <w:rPr>
          <w:color w:val="231F20"/>
          <w:spacing w:val="-14"/>
          <w:w w:val="105"/>
        </w:rPr>
        <w:t xml:space="preserve"> </w:t>
      </w:r>
      <w:r>
        <w:rPr>
          <w:color w:val="231F20"/>
          <w:w w:val="105"/>
        </w:rPr>
        <w:t>learned</w:t>
      </w:r>
      <w:r>
        <w:rPr>
          <w:color w:val="231F20"/>
          <w:spacing w:val="-15"/>
          <w:w w:val="105"/>
        </w:rPr>
        <w:t xml:space="preserve"> </w:t>
      </w:r>
      <w:r>
        <w:rPr>
          <w:color w:val="231F20"/>
          <w:w w:val="105"/>
        </w:rPr>
        <w:t>and</w:t>
      </w:r>
      <w:r>
        <w:rPr>
          <w:color w:val="231F20"/>
          <w:spacing w:val="-14"/>
          <w:w w:val="105"/>
        </w:rPr>
        <w:t xml:space="preserve"> </w:t>
      </w:r>
      <w:r>
        <w:rPr>
          <w:color w:val="231F20"/>
          <w:w w:val="105"/>
        </w:rPr>
        <w:t>gained.</w:t>
      </w:r>
      <w:r>
        <w:rPr>
          <w:color w:val="231F20"/>
          <w:spacing w:val="45"/>
          <w:w w:val="105"/>
        </w:rPr>
        <w:t xml:space="preserve"> </w:t>
      </w:r>
      <w:r>
        <w:rPr>
          <w:color w:val="231F20"/>
          <w:w w:val="105"/>
        </w:rPr>
        <w:t>All</w:t>
      </w:r>
      <w:r>
        <w:rPr>
          <w:color w:val="231F20"/>
          <w:spacing w:val="-14"/>
          <w:w w:val="105"/>
        </w:rPr>
        <w:t xml:space="preserve"> </w:t>
      </w:r>
      <w:r>
        <w:rPr>
          <w:color w:val="231F20"/>
          <w:w w:val="105"/>
        </w:rPr>
        <w:t>of my</w:t>
      </w:r>
      <w:r>
        <w:rPr>
          <w:color w:val="231F20"/>
          <w:spacing w:val="-39"/>
          <w:w w:val="105"/>
        </w:rPr>
        <w:t xml:space="preserve"> </w:t>
      </w:r>
      <w:r>
        <w:rPr>
          <w:color w:val="231F20"/>
          <w:w w:val="105"/>
        </w:rPr>
        <w:t>thinking</w:t>
      </w:r>
      <w:r>
        <w:rPr>
          <w:color w:val="231F20"/>
          <w:spacing w:val="-39"/>
          <w:w w:val="105"/>
        </w:rPr>
        <w:t xml:space="preserve"> </w:t>
      </w:r>
      <w:r>
        <w:rPr>
          <w:color w:val="231F20"/>
          <w:w w:val="105"/>
        </w:rPr>
        <w:t>for</w:t>
      </w:r>
      <w:r>
        <w:rPr>
          <w:color w:val="231F20"/>
          <w:spacing w:val="-39"/>
          <w:w w:val="105"/>
        </w:rPr>
        <w:t xml:space="preserve"> </w:t>
      </w:r>
      <w:r>
        <w:rPr>
          <w:color w:val="231F20"/>
          <w:w w:val="95"/>
        </w:rPr>
        <w:t>this</w:t>
      </w:r>
      <w:r>
        <w:rPr>
          <w:color w:val="231F20"/>
          <w:spacing w:val="-32"/>
          <w:w w:val="95"/>
        </w:rPr>
        <w:t xml:space="preserve"> </w:t>
      </w:r>
      <w:r>
        <w:rPr>
          <w:color w:val="231F20"/>
          <w:w w:val="105"/>
        </w:rPr>
        <w:t>film</w:t>
      </w:r>
      <w:r>
        <w:rPr>
          <w:color w:val="231F20"/>
          <w:spacing w:val="-39"/>
          <w:w w:val="105"/>
        </w:rPr>
        <w:t xml:space="preserve"> </w:t>
      </w:r>
      <w:r>
        <w:rPr>
          <w:color w:val="231F20"/>
          <w:w w:val="105"/>
        </w:rPr>
        <w:t>was</w:t>
      </w:r>
      <w:r>
        <w:rPr>
          <w:color w:val="231F20"/>
          <w:spacing w:val="-38"/>
          <w:w w:val="105"/>
        </w:rPr>
        <w:t xml:space="preserve"> </w:t>
      </w:r>
      <w:r>
        <w:rPr>
          <w:color w:val="231F20"/>
          <w:w w:val="105"/>
        </w:rPr>
        <w:t>built</w:t>
      </w:r>
      <w:r>
        <w:rPr>
          <w:color w:val="231F20"/>
          <w:spacing w:val="-39"/>
          <w:w w:val="105"/>
        </w:rPr>
        <w:t xml:space="preserve"> </w:t>
      </w:r>
      <w:r>
        <w:rPr>
          <w:color w:val="231F20"/>
          <w:w w:val="105"/>
        </w:rPr>
        <w:t>around</w:t>
      </w:r>
      <w:r>
        <w:rPr>
          <w:color w:val="231F20"/>
          <w:spacing w:val="-39"/>
          <w:w w:val="105"/>
        </w:rPr>
        <w:t xml:space="preserve"> </w:t>
      </w:r>
      <w:r>
        <w:rPr>
          <w:color w:val="231F20"/>
          <w:w w:val="95"/>
        </w:rPr>
        <w:t>this</w:t>
      </w:r>
      <w:r>
        <w:rPr>
          <w:color w:val="231F20"/>
          <w:spacing w:val="-32"/>
          <w:w w:val="95"/>
        </w:rPr>
        <w:t xml:space="preserve"> </w:t>
      </w:r>
      <w:r>
        <w:rPr>
          <w:color w:val="231F20"/>
          <w:w w:val="105"/>
        </w:rPr>
        <w:t>music.</w:t>
      </w:r>
      <w:r>
        <w:rPr>
          <w:color w:val="231F20"/>
          <w:spacing w:val="-39"/>
          <w:w w:val="105"/>
        </w:rPr>
        <w:t xml:space="preserve"> </w:t>
      </w:r>
      <w:r>
        <w:rPr>
          <w:color w:val="231F20"/>
          <w:w w:val="105"/>
        </w:rPr>
        <w:t>A</w:t>
      </w:r>
      <w:r>
        <w:rPr>
          <w:color w:val="231F20"/>
          <w:spacing w:val="-38"/>
          <w:w w:val="105"/>
        </w:rPr>
        <w:t xml:space="preserve"> </w:t>
      </w:r>
      <w:r>
        <w:rPr>
          <w:color w:val="231F20"/>
          <w:w w:val="105"/>
        </w:rPr>
        <w:t>Jungian</w:t>
      </w:r>
      <w:r>
        <w:rPr>
          <w:color w:val="231F20"/>
          <w:spacing w:val="-39"/>
          <w:w w:val="105"/>
        </w:rPr>
        <w:t xml:space="preserve"> </w:t>
      </w:r>
      <w:r>
        <w:rPr>
          <w:color w:val="231F20"/>
          <w:w w:val="105"/>
        </w:rPr>
        <w:t>psychologist</w:t>
      </w:r>
      <w:r>
        <w:rPr>
          <w:color w:val="231F20"/>
          <w:spacing w:val="-39"/>
          <w:w w:val="105"/>
        </w:rPr>
        <w:t xml:space="preserve"> </w:t>
      </w:r>
      <w:r>
        <w:rPr>
          <w:color w:val="231F20"/>
          <w:w w:val="105"/>
        </w:rPr>
        <w:t xml:space="preserve">might say that </w:t>
      </w:r>
      <w:r>
        <w:rPr>
          <w:color w:val="231F20"/>
          <w:w w:val="95"/>
        </w:rPr>
        <w:t xml:space="preserve">it </w:t>
      </w:r>
      <w:r>
        <w:rPr>
          <w:color w:val="231F20"/>
          <w:w w:val="105"/>
        </w:rPr>
        <w:t>became a metaphor for my evolving experiences in the years after surgery.</w:t>
      </w:r>
    </w:p>
    <w:p w14:paraId="04162A0F" w14:textId="77777777" w:rsidR="00B015E5" w:rsidRDefault="00B015E5">
      <w:pPr>
        <w:pStyle w:val="BodyText"/>
        <w:spacing w:before="6"/>
        <w:rPr>
          <w:sz w:val="24"/>
        </w:rPr>
      </w:pPr>
    </w:p>
    <w:p w14:paraId="61582304" w14:textId="77777777" w:rsidR="00B015E5" w:rsidRDefault="00442A67">
      <w:pPr>
        <w:pStyle w:val="BodyText"/>
        <w:spacing w:line="290" w:lineRule="auto"/>
        <w:ind w:left="831" w:right="424"/>
        <w:jc w:val="both"/>
      </w:pPr>
      <w:r>
        <w:rPr>
          <w:color w:val="231F20"/>
        </w:rPr>
        <w:t xml:space="preserve">Listening to a good recording of the work (especially David </w:t>
      </w:r>
      <w:proofErr w:type="spellStart"/>
      <w:r>
        <w:rPr>
          <w:color w:val="231F20"/>
        </w:rPr>
        <w:t>Oistrakh’s</w:t>
      </w:r>
      <w:proofErr w:type="spellEnd"/>
      <w:r>
        <w:rPr>
          <w:color w:val="231F20"/>
        </w:rPr>
        <w:t xml:space="preserve"> heart-felt version), </w:t>
      </w:r>
      <w:r>
        <w:rPr>
          <w:color w:val="231F20"/>
          <w:w w:val="95"/>
        </w:rPr>
        <w:t xml:space="preserve">I </w:t>
      </w:r>
      <w:r>
        <w:rPr>
          <w:color w:val="231F20"/>
        </w:rPr>
        <w:t xml:space="preserve">can hear </w:t>
      </w:r>
      <w:proofErr w:type="spellStart"/>
      <w:r>
        <w:rPr>
          <w:color w:val="231F20"/>
        </w:rPr>
        <w:t>Rach’s</w:t>
      </w:r>
      <w:proofErr w:type="spellEnd"/>
      <w:r>
        <w:rPr>
          <w:color w:val="231F20"/>
        </w:rPr>
        <w:t xml:space="preserve"> own “post-traumatic growth” in the progress of the music, its intermitt</w:t>
      </w:r>
      <w:r>
        <w:rPr>
          <w:color w:val="231F20"/>
        </w:rPr>
        <w:t>ent sense of resolution, and it perfectly matched my observations</w:t>
      </w:r>
      <w:r>
        <w:rPr>
          <w:color w:val="231F20"/>
          <w:spacing w:val="-14"/>
        </w:rPr>
        <w:t xml:space="preserve"> </w:t>
      </w:r>
      <w:r>
        <w:rPr>
          <w:color w:val="231F20"/>
        </w:rPr>
        <w:t>of</w:t>
      </w:r>
      <w:r>
        <w:rPr>
          <w:color w:val="231F20"/>
          <w:spacing w:val="-13"/>
        </w:rPr>
        <w:t xml:space="preserve"> </w:t>
      </w:r>
      <w:r>
        <w:rPr>
          <w:color w:val="231F20"/>
        </w:rPr>
        <w:t>“growth”</w:t>
      </w:r>
      <w:r>
        <w:rPr>
          <w:color w:val="231F20"/>
          <w:spacing w:val="-13"/>
        </w:rPr>
        <w:t xml:space="preserve"> </w:t>
      </w:r>
      <w:r>
        <w:rPr>
          <w:color w:val="231F20"/>
        </w:rPr>
        <w:t>among</w:t>
      </w:r>
      <w:r>
        <w:rPr>
          <w:color w:val="231F20"/>
          <w:spacing w:val="-13"/>
        </w:rPr>
        <w:t xml:space="preserve"> </w:t>
      </w:r>
      <w:r>
        <w:rPr>
          <w:color w:val="231F20"/>
        </w:rPr>
        <w:t>the</w:t>
      </w:r>
      <w:r>
        <w:rPr>
          <w:color w:val="231F20"/>
          <w:spacing w:val="-13"/>
        </w:rPr>
        <w:t xml:space="preserve"> </w:t>
      </w:r>
      <w:r>
        <w:rPr>
          <w:color w:val="231F20"/>
        </w:rPr>
        <w:t>patients</w:t>
      </w:r>
      <w:r>
        <w:rPr>
          <w:color w:val="231F20"/>
          <w:spacing w:val="-13"/>
        </w:rPr>
        <w:t xml:space="preserve"> </w:t>
      </w:r>
      <w:r>
        <w:rPr>
          <w:color w:val="231F20"/>
        </w:rPr>
        <w:t>who</w:t>
      </w:r>
      <w:r>
        <w:rPr>
          <w:color w:val="231F20"/>
          <w:spacing w:val="-13"/>
        </w:rPr>
        <w:t xml:space="preserve"> </w:t>
      </w:r>
      <w:r>
        <w:rPr>
          <w:color w:val="231F20"/>
        </w:rPr>
        <w:t>tell</w:t>
      </w:r>
      <w:r>
        <w:rPr>
          <w:color w:val="231F20"/>
          <w:spacing w:val="-13"/>
        </w:rPr>
        <w:t xml:space="preserve"> </w:t>
      </w:r>
      <w:r>
        <w:rPr>
          <w:color w:val="231F20"/>
        </w:rPr>
        <w:t>their</w:t>
      </w:r>
      <w:r>
        <w:rPr>
          <w:color w:val="231F20"/>
          <w:spacing w:val="-14"/>
        </w:rPr>
        <w:t xml:space="preserve"> </w:t>
      </w:r>
      <w:r>
        <w:rPr>
          <w:color w:val="231F20"/>
        </w:rPr>
        <w:t>stories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film.</w:t>
      </w:r>
    </w:p>
    <w:p w14:paraId="0D4438AF" w14:textId="77777777" w:rsidR="00B015E5" w:rsidRDefault="00B015E5">
      <w:pPr>
        <w:pStyle w:val="BodyText"/>
        <w:spacing w:before="1"/>
        <w:rPr>
          <w:sz w:val="26"/>
        </w:rPr>
      </w:pPr>
    </w:p>
    <w:p w14:paraId="0D3F3817" w14:textId="77777777" w:rsidR="00B015E5" w:rsidRDefault="00442A67">
      <w:pPr>
        <w:pStyle w:val="BodyText"/>
        <w:spacing w:line="290" w:lineRule="auto"/>
        <w:ind w:left="831" w:right="3691"/>
        <w:jc w:val="both"/>
      </w:pPr>
      <w:r>
        <w:rPr>
          <w:noProof/>
        </w:rPr>
        <w:drawing>
          <wp:anchor distT="0" distB="0" distL="0" distR="0" simplePos="0" relativeHeight="15736832" behindDoc="0" locked="0" layoutInCell="1" allowOverlap="1" wp14:anchorId="3520EB6E" wp14:editId="4AF4B89F">
            <wp:simplePos x="0" y="0"/>
            <wp:positionH relativeFrom="page">
              <wp:posOffset>4628235</wp:posOffset>
            </wp:positionH>
            <wp:positionV relativeFrom="paragraph">
              <wp:posOffset>-383</wp:posOffset>
            </wp:positionV>
            <wp:extent cx="1883170" cy="2789975"/>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7" cstate="print"/>
                    <a:stretch>
                      <a:fillRect/>
                    </a:stretch>
                  </pic:blipFill>
                  <pic:spPr>
                    <a:xfrm>
                      <a:off x="0" y="0"/>
                      <a:ext cx="1883170" cy="2789975"/>
                    </a:xfrm>
                    <a:prstGeom prst="rect">
                      <a:avLst/>
                    </a:prstGeom>
                  </pic:spPr>
                </pic:pic>
              </a:graphicData>
            </a:graphic>
          </wp:anchor>
        </w:drawing>
      </w:r>
      <w:r>
        <w:rPr>
          <w:color w:val="231F20"/>
          <w:w w:val="95"/>
        </w:rPr>
        <w:t>I</w:t>
      </w:r>
      <w:r>
        <w:rPr>
          <w:color w:val="231F20"/>
          <w:spacing w:val="-12"/>
          <w:w w:val="95"/>
        </w:rPr>
        <w:t xml:space="preserve"> </w:t>
      </w:r>
      <w:r>
        <w:rPr>
          <w:color w:val="231F20"/>
          <w:w w:val="105"/>
        </w:rPr>
        <w:t>was</w:t>
      </w:r>
      <w:r>
        <w:rPr>
          <w:color w:val="231F20"/>
          <w:spacing w:val="-18"/>
          <w:w w:val="105"/>
        </w:rPr>
        <w:t xml:space="preserve"> </w:t>
      </w:r>
      <w:r>
        <w:rPr>
          <w:color w:val="231F20"/>
          <w:w w:val="105"/>
        </w:rPr>
        <w:t>very</w:t>
      </w:r>
      <w:r>
        <w:rPr>
          <w:color w:val="231F20"/>
          <w:spacing w:val="-18"/>
          <w:w w:val="105"/>
        </w:rPr>
        <w:t xml:space="preserve"> </w:t>
      </w:r>
      <w:r>
        <w:rPr>
          <w:color w:val="231F20"/>
          <w:w w:val="105"/>
        </w:rPr>
        <w:t>fortunate</w:t>
      </w:r>
      <w:r>
        <w:rPr>
          <w:color w:val="231F20"/>
          <w:spacing w:val="-18"/>
          <w:w w:val="105"/>
        </w:rPr>
        <w:t xml:space="preserve"> </w:t>
      </w:r>
      <w:r>
        <w:rPr>
          <w:color w:val="231F20"/>
          <w:w w:val="105"/>
        </w:rPr>
        <w:t>to</w:t>
      </w:r>
      <w:r>
        <w:rPr>
          <w:color w:val="231F20"/>
          <w:spacing w:val="-18"/>
          <w:w w:val="105"/>
        </w:rPr>
        <w:t xml:space="preserve"> </w:t>
      </w:r>
      <w:r>
        <w:rPr>
          <w:color w:val="231F20"/>
          <w:w w:val="105"/>
        </w:rPr>
        <w:t>find</w:t>
      </w:r>
      <w:r>
        <w:rPr>
          <w:color w:val="231F20"/>
          <w:spacing w:val="-18"/>
          <w:w w:val="105"/>
        </w:rPr>
        <w:t xml:space="preserve"> </w:t>
      </w:r>
      <w:r>
        <w:rPr>
          <w:color w:val="231F20"/>
          <w:w w:val="105"/>
        </w:rPr>
        <w:t>three</w:t>
      </w:r>
      <w:r>
        <w:rPr>
          <w:color w:val="231F20"/>
          <w:spacing w:val="-18"/>
          <w:w w:val="105"/>
        </w:rPr>
        <w:t xml:space="preserve"> </w:t>
      </w:r>
      <w:r>
        <w:rPr>
          <w:color w:val="231F20"/>
          <w:w w:val="105"/>
        </w:rPr>
        <w:t>musicians</w:t>
      </w:r>
      <w:r>
        <w:rPr>
          <w:color w:val="231F20"/>
          <w:spacing w:val="-18"/>
          <w:w w:val="105"/>
        </w:rPr>
        <w:t xml:space="preserve"> </w:t>
      </w:r>
      <w:r>
        <w:rPr>
          <w:color w:val="231F20"/>
          <w:w w:val="105"/>
        </w:rPr>
        <w:t>in Canberra</w:t>
      </w:r>
      <w:r>
        <w:rPr>
          <w:color w:val="231F20"/>
          <w:spacing w:val="-18"/>
          <w:w w:val="105"/>
        </w:rPr>
        <w:t xml:space="preserve"> </w:t>
      </w:r>
      <w:r>
        <w:rPr>
          <w:color w:val="231F20"/>
          <w:w w:val="105"/>
        </w:rPr>
        <w:t>willing</w:t>
      </w:r>
      <w:r>
        <w:rPr>
          <w:color w:val="231F20"/>
          <w:spacing w:val="-17"/>
          <w:w w:val="105"/>
        </w:rPr>
        <w:t xml:space="preserve"> </w:t>
      </w:r>
      <w:r>
        <w:rPr>
          <w:color w:val="231F20"/>
          <w:w w:val="105"/>
        </w:rPr>
        <w:t>to</w:t>
      </w:r>
      <w:r>
        <w:rPr>
          <w:color w:val="231F20"/>
          <w:spacing w:val="-17"/>
          <w:w w:val="105"/>
        </w:rPr>
        <w:t xml:space="preserve"> </w:t>
      </w:r>
      <w:r>
        <w:rPr>
          <w:color w:val="231F20"/>
          <w:w w:val="105"/>
        </w:rPr>
        <w:t>go</w:t>
      </w:r>
      <w:r>
        <w:rPr>
          <w:color w:val="231F20"/>
          <w:spacing w:val="-17"/>
          <w:w w:val="105"/>
        </w:rPr>
        <w:t xml:space="preserve"> </w:t>
      </w:r>
      <w:r>
        <w:rPr>
          <w:color w:val="231F20"/>
          <w:w w:val="105"/>
        </w:rPr>
        <w:t>on</w:t>
      </w:r>
      <w:r>
        <w:rPr>
          <w:color w:val="231F20"/>
          <w:spacing w:val="-17"/>
          <w:w w:val="105"/>
        </w:rPr>
        <w:t xml:space="preserve"> </w:t>
      </w:r>
      <w:r>
        <w:rPr>
          <w:color w:val="231F20"/>
          <w:w w:val="105"/>
        </w:rPr>
        <w:t>the</w:t>
      </w:r>
      <w:r>
        <w:rPr>
          <w:color w:val="231F20"/>
          <w:spacing w:val="-17"/>
          <w:w w:val="105"/>
        </w:rPr>
        <w:t xml:space="preserve"> </w:t>
      </w:r>
      <w:r>
        <w:rPr>
          <w:color w:val="231F20"/>
          <w:w w:val="105"/>
        </w:rPr>
        <w:t>journey</w:t>
      </w:r>
      <w:r>
        <w:rPr>
          <w:color w:val="231F20"/>
          <w:spacing w:val="-17"/>
          <w:w w:val="105"/>
        </w:rPr>
        <w:t xml:space="preserve"> </w:t>
      </w:r>
      <w:r>
        <w:rPr>
          <w:color w:val="231F20"/>
          <w:w w:val="105"/>
        </w:rPr>
        <w:t>with</w:t>
      </w:r>
      <w:r>
        <w:rPr>
          <w:color w:val="231F20"/>
          <w:spacing w:val="-17"/>
          <w:w w:val="105"/>
        </w:rPr>
        <w:t xml:space="preserve"> </w:t>
      </w:r>
      <w:r>
        <w:rPr>
          <w:color w:val="231F20"/>
          <w:w w:val="105"/>
        </w:rPr>
        <w:t xml:space="preserve">me to adapt and record their response to what </w:t>
      </w:r>
      <w:proofErr w:type="spellStart"/>
      <w:r>
        <w:rPr>
          <w:color w:val="231F20"/>
          <w:w w:val="105"/>
        </w:rPr>
        <w:t>Rach</w:t>
      </w:r>
      <w:proofErr w:type="spellEnd"/>
      <w:r>
        <w:rPr>
          <w:color w:val="231F20"/>
          <w:w w:val="105"/>
        </w:rPr>
        <w:t xml:space="preserve"> had written in 1893. I’m enormously grateful</w:t>
      </w:r>
      <w:r>
        <w:rPr>
          <w:color w:val="231F20"/>
          <w:spacing w:val="-53"/>
          <w:w w:val="105"/>
        </w:rPr>
        <w:t xml:space="preserve"> </w:t>
      </w:r>
      <w:r>
        <w:rPr>
          <w:color w:val="231F20"/>
          <w:w w:val="105"/>
        </w:rPr>
        <w:t>to</w:t>
      </w:r>
      <w:r>
        <w:rPr>
          <w:color w:val="231F20"/>
          <w:spacing w:val="-52"/>
          <w:w w:val="105"/>
        </w:rPr>
        <w:t xml:space="preserve"> </w:t>
      </w:r>
      <w:r>
        <w:rPr>
          <w:color w:val="231F20"/>
          <w:w w:val="105"/>
        </w:rPr>
        <w:t>Chris</w:t>
      </w:r>
      <w:r>
        <w:rPr>
          <w:color w:val="231F20"/>
          <w:spacing w:val="-52"/>
          <w:w w:val="105"/>
        </w:rPr>
        <w:t xml:space="preserve"> </w:t>
      </w:r>
      <w:r>
        <w:rPr>
          <w:color w:val="231F20"/>
          <w:w w:val="105"/>
        </w:rPr>
        <w:t>Latham</w:t>
      </w:r>
      <w:r>
        <w:rPr>
          <w:color w:val="231F20"/>
          <w:spacing w:val="-52"/>
          <w:w w:val="105"/>
        </w:rPr>
        <w:t xml:space="preserve"> </w:t>
      </w:r>
      <w:r>
        <w:rPr>
          <w:color w:val="231F20"/>
          <w:w w:val="105"/>
        </w:rPr>
        <w:t>for</w:t>
      </w:r>
      <w:r>
        <w:rPr>
          <w:color w:val="231F20"/>
          <w:spacing w:val="-52"/>
          <w:w w:val="105"/>
        </w:rPr>
        <w:t xml:space="preserve"> </w:t>
      </w:r>
      <w:r>
        <w:rPr>
          <w:color w:val="231F20"/>
          <w:w w:val="105"/>
        </w:rPr>
        <w:t>his</w:t>
      </w:r>
      <w:r>
        <w:rPr>
          <w:color w:val="231F20"/>
          <w:spacing w:val="-52"/>
          <w:w w:val="105"/>
        </w:rPr>
        <w:t xml:space="preserve"> </w:t>
      </w:r>
      <w:r>
        <w:rPr>
          <w:color w:val="231F20"/>
          <w:w w:val="105"/>
        </w:rPr>
        <w:t>help</w:t>
      </w:r>
      <w:r>
        <w:rPr>
          <w:color w:val="231F20"/>
          <w:spacing w:val="-52"/>
          <w:w w:val="105"/>
        </w:rPr>
        <w:t xml:space="preserve"> </w:t>
      </w:r>
      <w:r>
        <w:rPr>
          <w:color w:val="231F20"/>
          <w:w w:val="105"/>
        </w:rPr>
        <w:t>in</w:t>
      </w:r>
      <w:r>
        <w:rPr>
          <w:color w:val="231F20"/>
          <w:spacing w:val="-52"/>
          <w:w w:val="105"/>
        </w:rPr>
        <w:t xml:space="preserve"> </w:t>
      </w:r>
      <w:r>
        <w:rPr>
          <w:color w:val="231F20"/>
          <w:w w:val="105"/>
        </w:rPr>
        <w:t>arranging the</w:t>
      </w:r>
      <w:r>
        <w:rPr>
          <w:color w:val="231F20"/>
          <w:spacing w:val="-40"/>
          <w:w w:val="105"/>
        </w:rPr>
        <w:t xml:space="preserve"> </w:t>
      </w:r>
      <w:r>
        <w:rPr>
          <w:color w:val="231F20"/>
          <w:w w:val="105"/>
        </w:rPr>
        <w:t>music</w:t>
      </w:r>
      <w:r>
        <w:rPr>
          <w:color w:val="231F20"/>
          <w:spacing w:val="-40"/>
          <w:w w:val="105"/>
        </w:rPr>
        <w:t xml:space="preserve"> </w:t>
      </w:r>
      <w:r>
        <w:rPr>
          <w:color w:val="231F20"/>
          <w:w w:val="105"/>
        </w:rPr>
        <w:t>and</w:t>
      </w:r>
      <w:r>
        <w:rPr>
          <w:color w:val="231F20"/>
          <w:spacing w:val="-39"/>
          <w:w w:val="105"/>
        </w:rPr>
        <w:t xml:space="preserve"> </w:t>
      </w:r>
      <w:r>
        <w:rPr>
          <w:color w:val="231F20"/>
          <w:w w:val="105"/>
        </w:rPr>
        <w:t>playing</w:t>
      </w:r>
      <w:r>
        <w:rPr>
          <w:color w:val="231F20"/>
          <w:spacing w:val="-40"/>
          <w:w w:val="105"/>
        </w:rPr>
        <w:t xml:space="preserve"> </w:t>
      </w:r>
      <w:r>
        <w:rPr>
          <w:color w:val="231F20"/>
          <w:w w:val="105"/>
        </w:rPr>
        <w:t>the</w:t>
      </w:r>
      <w:r>
        <w:rPr>
          <w:color w:val="231F20"/>
          <w:spacing w:val="-40"/>
          <w:w w:val="105"/>
        </w:rPr>
        <w:t xml:space="preserve"> </w:t>
      </w:r>
      <w:r>
        <w:rPr>
          <w:color w:val="231F20"/>
          <w:w w:val="105"/>
        </w:rPr>
        <w:t>violin</w:t>
      </w:r>
      <w:r>
        <w:rPr>
          <w:color w:val="231F20"/>
          <w:spacing w:val="-39"/>
          <w:w w:val="105"/>
        </w:rPr>
        <w:t xml:space="preserve"> </w:t>
      </w:r>
      <w:r>
        <w:rPr>
          <w:color w:val="231F20"/>
          <w:w w:val="105"/>
        </w:rPr>
        <w:t>part,</w:t>
      </w:r>
      <w:r>
        <w:rPr>
          <w:color w:val="231F20"/>
          <w:spacing w:val="-40"/>
          <w:w w:val="105"/>
        </w:rPr>
        <w:t xml:space="preserve"> </w:t>
      </w:r>
      <w:r>
        <w:rPr>
          <w:color w:val="231F20"/>
          <w:w w:val="105"/>
        </w:rPr>
        <w:t>to</w:t>
      </w:r>
      <w:r>
        <w:rPr>
          <w:color w:val="231F20"/>
          <w:spacing w:val="-39"/>
          <w:w w:val="105"/>
        </w:rPr>
        <w:t xml:space="preserve"> </w:t>
      </w:r>
      <w:r>
        <w:rPr>
          <w:color w:val="231F20"/>
          <w:w w:val="105"/>
        </w:rPr>
        <w:t xml:space="preserve">Edward </w:t>
      </w:r>
      <w:proofErr w:type="spellStart"/>
      <w:r>
        <w:rPr>
          <w:color w:val="231F20"/>
          <w:w w:val="105"/>
        </w:rPr>
        <w:t>Neeman</w:t>
      </w:r>
      <w:proofErr w:type="spellEnd"/>
      <w:r>
        <w:rPr>
          <w:color w:val="231F20"/>
          <w:spacing w:val="-18"/>
          <w:w w:val="105"/>
        </w:rPr>
        <w:t xml:space="preserve"> </w:t>
      </w:r>
      <w:r>
        <w:rPr>
          <w:color w:val="231F20"/>
          <w:w w:val="105"/>
        </w:rPr>
        <w:t>on</w:t>
      </w:r>
      <w:r>
        <w:rPr>
          <w:color w:val="231F20"/>
          <w:spacing w:val="-18"/>
          <w:w w:val="105"/>
        </w:rPr>
        <w:t xml:space="preserve"> </w:t>
      </w:r>
      <w:r>
        <w:rPr>
          <w:color w:val="231F20"/>
          <w:w w:val="105"/>
        </w:rPr>
        <w:t>piano,</w:t>
      </w:r>
      <w:r>
        <w:rPr>
          <w:color w:val="231F20"/>
          <w:spacing w:val="-18"/>
          <w:w w:val="105"/>
        </w:rPr>
        <w:t xml:space="preserve"> </w:t>
      </w:r>
      <w:r>
        <w:rPr>
          <w:color w:val="231F20"/>
          <w:w w:val="105"/>
        </w:rPr>
        <w:t>and</w:t>
      </w:r>
      <w:r>
        <w:rPr>
          <w:color w:val="231F20"/>
          <w:spacing w:val="-18"/>
          <w:w w:val="105"/>
        </w:rPr>
        <w:t xml:space="preserve"> </w:t>
      </w:r>
      <w:r>
        <w:rPr>
          <w:color w:val="231F20"/>
          <w:w w:val="105"/>
        </w:rPr>
        <w:t>David</w:t>
      </w:r>
      <w:r>
        <w:rPr>
          <w:color w:val="231F20"/>
          <w:spacing w:val="-18"/>
          <w:w w:val="105"/>
        </w:rPr>
        <w:t xml:space="preserve"> </w:t>
      </w:r>
      <w:r>
        <w:rPr>
          <w:color w:val="231F20"/>
          <w:w w:val="105"/>
        </w:rPr>
        <w:t>Pereira</w:t>
      </w:r>
      <w:r>
        <w:rPr>
          <w:color w:val="231F20"/>
          <w:spacing w:val="-18"/>
          <w:w w:val="105"/>
        </w:rPr>
        <w:t xml:space="preserve"> </w:t>
      </w:r>
      <w:r>
        <w:rPr>
          <w:color w:val="231F20"/>
          <w:w w:val="105"/>
        </w:rPr>
        <w:t>on</w:t>
      </w:r>
      <w:r>
        <w:rPr>
          <w:color w:val="231F20"/>
          <w:spacing w:val="-18"/>
          <w:w w:val="105"/>
        </w:rPr>
        <w:t xml:space="preserve"> </w:t>
      </w:r>
      <w:r>
        <w:rPr>
          <w:color w:val="231F20"/>
          <w:w w:val="105"/>
        </w:rPr>
        <w:t xml:space="preserve">cello. </w:t>
      </w:r>
      <w:r>
        <w:rPr>
          <w:color w:val="231F20"/>
          <w:w w:val="95"/>
        </w:rPr>
        <w:t xml:space="preserve">It </w:t>
      </w:r>
      <w:r>
        <w:rPr>
          <w:color w:val="231F20"/>
          <w:w w:val="105"/>
        </w:rPr>
        <w:t xml:space="preserve">is a real </w:t>
      </w:r>
      <w:proofErr w:type="spellStart"/>
      <w:r>
        <w:rPr>
          <w:color w:val="231F20"/>
          <w:w w:val="105"/>
        </w:rPr>
        <w:t>honour</w:t>
      </w:r>
      <w:proofErr w:type="spellEnd"/>
      <w:r>
        <w:rPr>
          <w:color w:val="231F20"/>
          <w:w w:val="105"/>
        </w:rPr>
        <w:t xml:space="preserve"> to h</w:t>
      </w:r>
      <w:r>
        <w:rPr>
          <w:color w:val="231F20"/>
          <w:w w:val="105"/>
        </w:rPr>
        <w:t>ave been able to work with these top-ranking musicians – a</w:t>
      </w:r>
      <w:r>
        <w:rPr>
          <w:color w:val="231F20"/>
          <w:spacing w:val="-28"/>
          <w:w w:val="105"/>
        </w:rPr>
        <w:t xml:space="preserve"> </w:t>
      </w:r>
      <w:r>
        <w:rPr>
          <w:color w:val="231F20"/>
          <w:w w:val="105"/>
        </w:rPr>
        <w:t>positive outcome of the pandemic that had left them with</w:t>
      </w:r>
      <w:r>
        <w:rPr>
          <w:color w:val="231F20"/>
          <w:spacing w:val="-39"/>
          <w:w w:val="105"/>
        </w:rPr>
        <w:t xml:space="preserve"> </w:t>
      </w:r>
      <w:r>
        <w:rPr>
          <w:color w:val="231F20"/>
          <w:w w:val="105"/>
        </w:rPr>
        <w:t>the</w:t>
      </w:r>
      <w:r>
        <w:rPr>
          <w:color w:val="231F20"/>
          <w:spacing w:val="-39"/>
          <w:w w:val="105"/>
        </w:rPr>
        <w:t xml:space="preserve"> </w:t>
      </w:r>
      <w:r>
        <w:rPr>
          <w:color w:val="231F20"/>
          <w:w w:val="105"/>
        </w:rPr>
        <w:t>time</w:t>
      </w:r>
      <w:r>
        <w:rPr>
          <w:color w:val="231F20"/>
          <w:spacing w:val="-39"/>
          <w:w w:val="105"/>
        </w:rPr>
        <w:t xml:space="preserve"> </w:t>
      </w:r>
      <w:r>
        <w:rPr>
          <w:color w:val="231F20"/>
          <w:w w:val="105"/>
        </w:rPr>
        <w:t>to</w:t>
      </w:r>
      <w:r>
        <w:rPr>
          <w:color w:val="231F20"/>
          <w:spacing w:val="-39"/>
          <w:w w:val="105"/>
        </w:rPr>
        <w:t xml:space="preserve"> </w:t>
      </w:r>
      <w:r>
        <w:rPr>
          <w:color w:val="231F20"/>
          <w:w w:val="105"/>
        </w:rPr>
        <w:t>spend</w:t>
      </w:r>
      <w:r>
        <w:rPr>
          <w:color w:val="231F20"/>
          <w:spacing w:val="-39"/>
          <w:w w:val="105"/>
        </w:rPr>
        <w:t xml:space="preserve"> </w:t>
      </w:r>
      <w:r>
        <w:rPr>
          <w:color w:val="231F20"/>
          <w:w w:val="105"/>
        </w:rPr>
        <w:t>on</w:t>
      </w:r>
      <w:r>
        <w:rPr>
          <w:color w:val="231F20"/>
          <w:spacing w:val="-39"/>
          <w:w w:val="105"/>
        </w:rPr>
        <w:t xml:space="preserve"> </w:t>
      </w:r>
      <w:r>
        <w:rPr>
          <w:color w:val="231F20"/>
          <w:w w:val="105"/>
        </w:rPr>
        <w:t>the</w:t>
      </w:r>
      <w:r>
        <w:rPr>
          <w:color w:val="231F20"/>
          <w:spacing w:val="-39"/>
          <w:w w:val="105"/>
        </w:rPr>
        <w:t xml:space="preserve"> </w:t>
      </w:r>
      <w:r>
        <w:rPr>
          <w:color w:val="231F20"/>
          <w:w w:val="105"/>
        </w:rPr>
        <w:t>music</w:t>
      </w:r>
      <w:r>
        <w:rPr>
          <w:color w:val="231F20"/>
          <w:spacing w:val="-38"/>
          <w:w w:val="105"/>
        </w:rPr>
        <w:t xml:space="preserve"> </w:t>
      </w:r>
      <w:r>
        <w:rPr>
          <w:color w:val="231F20"/>
          <w:w w:val="105"/>
        </w:rPr>
        <w:t>for</w:t>
      </w:r>
      <w:r>
        <w:rPr>
          <w:color w:val="231F20"/>
          <w:spacing w:val="-39"/>
          <w:w w:val="105"/>
        </w:rPr>
        <w:t xml:space="preserve"> </w:t>
      </w:r>
      <w:r>
        <w:rPr>
          <w:color w:val="231F20"/>
          <w:w w:val="105"/>
        </w:rPr>
        <w:t>the</w:t>
      </w:r>
      <w:r>
        <w:rPr>
          <w:color w:val="231F20"/>
          <w:spacing w:val="-39"/>
          <w:w w:val="105"/>
        </w:rPr>
        <w:t xml:space="preserve"> </w:t>
      </w:r>
      <w:r>
        <w:rPr>
          <w:color w:val="231F20"/>
          <w:w w:val="105"/>
        </w:rPr>
        <w:t>film.</w:t>
      </w:r>
    </w:p>
    <w:p w14:paraId="4D578BC4" w14:textId="77777777" w:rsidR="00B015E5" w:rsidRDefault="00B015E5">
      <w:pPr>
        <w:pStyle w:val="BodyText"/>
        <w:spacing w:before="4"/>
        <w:rPr>
          <w:sz w:val="25"/>
        </w:rPr>
      </w:pPr>
    </w:p>
    <w:p w14:paraId="3299CDFF" w14:textId="77777777" w:rsidR="00B015E5" w:rsidRDefault="00442A67">
      <w:pPr>
        <w:ind w:left="831"/>
        <w:jc w:val="both"/>
      </w:pPr>
      <w:r>
        <w:rPr>
          <w:rFonts w:ascii="Trebuchet MS"/>
          <w:b/>
          <w:i/>
          <w:color w:val="231F20"/>
        </w:rPr>
        <w:t xml:space="preserve">Andrew Pike, </w:t>
      </w:r>
      <w:r>
        <w:rPr>
          <w:color w:val="231F20"/>
        </w:rPr>
        <w:t>Sept</w:t>
      </w:r>
      <w:r>
        <w:rPr>
          <w:color w:val="231F20"/>
          <w:spacing w:val="-54"/>
        </w:rPr>
        <w:t xml:space="preserve"> </w:t>
      </w:r>
      <w:r>
        <w:rPr>
          <w:color w:val="231F20"/>
        </w:rPr>
        <w:t>2020</w:t>
      </w:r>
    </w:p>
    <w:p w14:paraId="518089C6" w14:textId="77777777" w:rsidR="00B015E5" w:rsidRDefault="00B015E5">
      <w:pPr>
        <w:jc w:val="both"/>
        <w:sectPr w:rsidR="00B015E5">
          <w:headerReference w:type="default" r:id="rId28"/>
          <w:pgSz w:w="11910" w:h="16840"/>
          <w:pgMar w:top="1900" w:right="1120" w:bottom="280" w:left="1680" w:header="747" w:footer="0" w:gutter="0"/>
          <w:cols w:space="720"/>
        </w:sectPr>
      </w:pPr>
    </w:p>
    <w:p w14:paraId="4B325E79" w14:textId="77777777" w:rsidR="00B015E5" w:rsidRDefault="00B015E5">
      <w:pPr>
        <w:pStyle w:val="BodyText"/>
        <w:rPr>
          <w:sz w:val="20"/>
        </w:rPr>
      </w:pPr>
    </w:p>
    <w:p w14:paraId="665F3739" w14:textId="77777777" w:rsidR="00B015E5" w:rsidRDefault="00442A67">
      <w:pPr>
        <w:pStyle w:val="Heading1"/>
      </w:pPr>
      <w:r>
        <w:rPr>
          <w:color w:val="231F20"/>
        </w:rPr>
        <w:t>FEEDBACK</w:t>
      </w:r>
    </w:p>
    <w:p w14:paraId="6DD67BCB" w14:textId="77777777" w:rsidR="00B015E5" w:rsidRDefault="00B015E5">
      <w:pPr>
        <w:pStyle w:val="BodyText"/>
        <w:spacing w:before="9"/>
        <w:rPr>
          <w:rFonts w:ascii="Trebuchet MS"/>
          <w:b/>
          <w:sz w:val="30"/>
        </w:rPr>
      </w:pPr>
    </w:p>
    <w:p w14:paraId="5857FEC6" w14:textId="77777777" w:rsidR="00B015E5" w:rsidRDefault="00442A67">
      <w:pPr>
        <w:pStyle w:val="BodyText"/>
        <w:spacing w:line="290" w:lineRule="auto"/>
        <w:ind w:left="831" w:right="425"/>
        <w:jc w:val="both"/>
      </w:pPr>
      <w:r>
        <w:rPr>
          <w:color w:val="231F20"/>
        </w:rPr>
        <w:t>“A</w:t>
      </w:r>
      <w:r>
        <w:rPr>
          <w:color w:val="231F20"/>
          <w:spacing w:val="-19"/>
        </w:rPr>
        <w:t xml:space="preserve"> </w:t>
      </w:r>
      <w:r>
        <w:rPr>
          <w:color w:val="231F20"/>
        </w:rPr>
        <w:t>wonderful</w:t>
      </w:r>
      <w:r>
        <w:rPr>
          <w:color w:val="231F20"/>
          <w:spacing w:val="-19"/>
        </w:rPr>
        <w:t xml:space="preserve"> </w:t>
      </w:r>
      <w:r>
        <w:rPr>
          <w:color w:val="231F20"/>
        </w:rPr>
        <w:t>work</w:t>
      </w:r>
      <w:r>
        <w:rPr>
          <w:color w:val="231F20"/>
          <w:spacing w:val="-19"/>
        </w:rPr>
        <w:t xml:space="preserve"> </w:t>
      </w:r>
      <w:r>
        <w:rPr>
          <w:color w:val="231F20"/>
        </w:rPr>
        <w:t>about</w:t>
      </w:r>
      <w:r>
        <w:rPr>
          <w:color w:val="231F20"/>
          <w:spacing w:val="-18"/>
        </w:rPr>
        <w:t xml:space="preserve"> </w:t>
      </w:r>
      <w:r>
        <w:rPr>
          <w:color w:val="231F20"/>
        </w:rPr>
        <w:t>a</w:t>
      </w:r>
      <w:r>
        <w:rPr>
          <w:color w:val="231F20"/>
          <w:spacing w:val="-19"/>
        </w:rPr>
        <w:t xml:space="preserve"> </w:t>
      </w:r>
      <w:r>
        <w:rPr>
          <w:color w:val="231F20"/>
        </w:rPr>
        <w:t>particular</w:t>
      </w:r>
      <w:r>
        <w:rPr>
          <w:color w:val="231F20"/>
          <w:spacing w:val="-19"/>
        </w:rPr>
        <w:t xml:space="preserve"> </w:t>
      </w:r>
      <w:r>
        <w:rPr>
          <w:color w:val="231F20"/>
        </w:rPr>
        <w:t>thing,</w:t>
      </w:r>
      <w:r>
        <w:rPr>
          <w:color w:val="231F20"/>
          <w:spacing w:val="-18"/>
        </w:rPr>
        <w:t xml:space="preserve"> </w:t>
      </w:r>
      <w:r>
        <w:rPr>
          <w:color w:val="231F20"/>
        </w:rPr>
        <w:t>but</w:t>
      </w:r>
      <w:r>
        <w:rPr>
          <w:color w:val="231F20"/>
          <w:spacing w:val="-19"/>
        </w:rPr>
        <w:t xml:space="preserve"> </w:t>
      </w:r>
      <w:r>
        <w:rPr>
          <w:color w:val="231F20"/>
        </w:rPr>
        <w:t>all</w:t>
      </w:r>
      <w:r>
        <w:rPr>
          <w:color w:val="231F20"/>
          <w:spacing w:val="-19"/>
        </w:rPr>
        <w:t xml:space="preserve"> </w:t>
      </w:r>
      <w:r>
        <w:rPr>
          <w:color w:val="231F20"/>
        </w:rPr>
        <w:t>at</w:t>
      </w:r>
      <w:r>
        <w:rPr>
          <w:color w:val="231F20"/>
          <w:spacing w:val="-19"/>
        </w:rPr>
        <w:t xml:space="preserve"> </w:t>
      </w:r>
      <w:r>
        <w:rPr>
          <w:color w:val="231F20"/>
        </w:rPr>
        <w:t>once</w:t>
      </w:r>
      <w:r>
        <w:rPr>
          <w:color w:val="231F20"/>
          <w:spacing w:val="-18"/>
        </w:rPr>
        <w:t xml:space="preserve"> </w:t>
      </w:r>
      <w:r>
        <w:rPr>
          <w:color w:val="231F20"/>
        </w:rPr>
        <w:t>universal.</w:t>
      </w:r>
      <w:r>
        <w:rPr>
          <w:color w:val="231F20"/>
          <w:spacing w:val="31"/>
        </w:rPr>
        <w:t xml:space="preserve"> </w:t>
      </w:r>
      <w:r>
        <w:rPr>
          <w:color w:val="231F20"/>
          <w:w w:val="95"/>
        </w:rPr>
        <w:t>I</w:t>
      </w:r>
      <w:r>
        <w:rPr>
          <w:color w:val="231F20"/>
          <w:spacing w:val="-15"/>
          <w:w w:val="95"/>
        </w:rPr>
        <w:t xml:space="preserve"> </w:t>
      </w:r>
      <w:r>
        <w:rPr>
          <w:color w:val="231F20"/>
        </w:rPr>
        <w:t>forgot</w:t>
      </w:r>
      <w:r>
        <w:rPr>
          <w:color w:val="231F20"/>
          <w:spacing w:val="-19"/>
        </w:rPr>
        <w:t xml:space="preserve"> </w:t>
      </w:r>
      <w:proofErr w:type="spellStart"/>
      <w:r>
        <w:rPr>
          <w:color w:val="231F20"/>
        </w:rPr>
        <w:t>i</w:t>
      </w:r>
      <w:proofErr w:type="spellEnd"/>
      <w:r>
        <w:rPr>
          <w:color w:val="231F20"/>
          <w:spacing w:val="-19"/>
        </w:rPr>
        <w:t xml:space="preserve"> </w:t>
      </w:r>
      <w:r>
        <w:rPr>
          <w:color w:val="231F20"/>
        </w:rPr>
        <w:t>was watching a film about a condition related to surgery but imagined these people as</w:t>
      </w:r>
      <w:r>
        <w:rPr>
          <w:color w:val="231F20"/>
          <w:spacing w:val="-20"/>
        </w:rPr>
        <w:t xml:space="preserve"> </w:t>
      </w:r>
      <w:r>
        <w:rPr>
          <w:color w:val="231F20"/>
        </w:rPr>
        <w:t>everyman/woman,</w:t>
      </w:r>
      <w:r>
        <w:rPr>
          <w:color w:val="231F20"/>
          <w:spacing w:val="-20"/>
        </w:rPr>
        <w:t xml:space="preserve"> </w:t>
      </w:r>
      <w:r>
        <w:rPr>
          <w:color w:val="231F20"/>
        </w:rPr>
        <w:t>as</w:t>
      </w:r>
      <w:r>
        <w:rPr>
          <w:color w:val="231F20"/>
          <w:spacing w:val="-19"/>
        </w:rPr>
        <w:t xml:space="preserve"> </w:t>
      </w:r>
      <w:r>
        <w:rPr>
          <w:color w:val="231F20"/>
        </w:rPr>
        <w:t>if</w:t>
      </w:r>
      <w:r>
        <w:rPr>
          <w:color w:val="231F20"/>
          <w:spacing w:val="-20"/>
        </w:rPr>
        <w:t xml:space="preserve"> </w:t>
      </w:r>
      <w:r>
        <w:rPr>
          <w:color w:val="231F20"/>
        </w:rPr>
        <w:t>living</w:t>
      </w:r>
      <w:r>
        <w:rPr>
          <w:color w:val="231F20"/>
          <w:spacing w:val="-19"/>
        </w:rPr>
        <w:t xml:space="preserve"> </w:t>
      </w:r>
      <w:r>
        <w:rPr>
          <w:color w:val="231F20"/>
        </w:rPr>
        <w:t>in</w:t>
      </w:r>
      <w:r>
        <w:rPr>
          <w:color w:val="231F20"/>
          <w:spacing w:val="-20"/>
        </w:rPr>
        <w:t xml:space="preserve"> </w:t>
      </w:r>
      <w:r>
        <w:rPr>
          <w:color w:val="231F20"/>
        </w:rPr>
        <w:t>the</w:t>
      </w:r>
      <w:r>
        <w:rPr>
          <w:color w:val="231F20"/>
          <w:spacing w:val="-19"/>
        </w:rPr>
        <w:t xml:space="preserve"> </w:t>
      </w:r>
      <w:r>
        <w:rPr>
          <w:color w:val="231F20"/>
        </w:rPr>
        <w:t>world</w:t>
      </w:r>
      <w:r>
        <w:rPr>
          <w:color w:val="231F20"/>
          <w:spacing w:val="-20"/>
        </w:rPr>
        <w:t xml:space="preserve"> </w:t>
      </w:r>
      <w:r>
        <w:rPr>
          <w:color w:val="231F20"/>
        </w:rPr>
        <w:t>was</w:t>
      </w:r>
      <w:r>
        <w:rPr>
          <w:color w:val="231F20"/>
          <w:spacing w:val="-19"/>
        </w:rPr>
        <w:t xml:space="preserve"> </w:t>
      </w:r>
      <w:r>
        <w:rPr>
          <w:color w:val="231F20"/>
        </w:rPr>
        <w:t>like</w:t>
      </w:r>
      <w:r>
        <w:rPr>
          <w:color w:val="231F20"/>
          <w:spacing w:val="-20"/>
        </w:rPr>
        <w:t xml:space="preserve"> </w:t>
      </w:r>
      <w:r>
        <w:rPr>
          <w:color w:val="231F20"/>
        </w:rPr>
        <w:t>having</w:t>
      </w:r>
      <w:r>
        <w:rPr>
          <w:color w:val="231F20"/>
          <w:spacing w:val="-19"/>
        </w:rPr>
        <w:t xml:space="preserve"> </w:t>
      </w:r>
      <w:r>
        <w:rPr>
          <w:color w:val="231F20"/>
        </w:rPr>
        <w:t>your</w:t>
      </w:r>
      <w:r>
        <w:rPr>
          <w:color w:val="231F20"/>
          <w:spacing w:val="-20"/>
        </w:rPr>
        <w:t xml:space="preserve"> </w:t>
      </w:r>
      <w:r>
        <w:rPr>
          <w:color w:val="231F20"/>
        </w:rPr>
        <w:t>rib</w:t>
      </w:r>
      <w:r>
        <w:rPr>
          <w:color w:val="231F20"/>
          <w:spacing w:val="-19"/>
        </w:rPr>
        <w:t xml:space="preserve"> </w:t>
      </w:r>
      <w:r>
        <w:rPr>
          <w:color w:val="231F20"/>
        </w:rPr>
        <w:t>cage</w:t>
      </w:r>
      <w:r>
        <w:rPr>
          <w:color w:val="231F20"/>
          <w:spacing w:val="-20"/>
        </w:rPr>
        <w:t xml:space="preserve"> </w:t>
      </w:r>
      <w:r>
        <w:rPr>
          <w:color w:val="231F20"/>
        </w:rPr>
        <w:t>cracked open to expose your heart... and the species is in a state of abiding trauma that informs our being, making your film a kind of allegory. Thanks Andrew: a lovely film.”</w:t>
      </w:r>
    </w:p>
    <w:p w14:paraId="42D5DEA7" w14:textId="77777777" w:rsidR="00B015E5" w:rsidRDefault="00B015E5">
      <w:pPr>
        <w:pStyle w:val="BodyText"/>
        <w:spacing w:before="10"/>
        <w:rPr>
          <w:sz w:val="25"/>
        </w:rPr>
      </w:pPr>
    </w:p>
    <w:p w14:paraId="21CB75A6" w14:textId="77777777" w:rsidR="00B015E5" w:rsidRDefault="00442A67">
      <w:pPr>
        <w:spacing w:before="1"/>
        <w:ind w:left="831"/>
      </w:pPr>
      <w:r>
        <w:rPr>
          <w:rFonts w:ascii="Trebuchet MS"/>
          <w:b/>
          <w:i/>
          <w:color w:val="231F20"/>
          <w:w w:val="95"/>
        </w:rPr>
        <w:t xml:space="preserve">Frank </w:t>
      </w:r>
      <w:proofErr w:type="spellStart"/>
      <w:r>
        <w:rPr>
          <w:rFonts w:ascii="Trebuchet MS"/>
          <w:b/>
          <w:i/>
          <w:color w:val="231F20"/>
          <w:w w:val="95"/>
        </w:rPr>
        <w:t>Rijavec</w:t>
      </w:r>
      <w:proofErr w:type="spellEnd"/>
      <w:r>
        <w:rPr>
          <w:rFonts w:ascii="Trebuchet MS"/>
          <w:b/>
          <w:i/>
          <w:color w:val="231F20"/>
          <w:w w:val="95"/>
        </w:rPr>
        <w:t>,</w:t>
      </w:r>
      <w:r>
        <w:rPr>
          <w:rFonts w:ascii="Trebuchet MS"/>
          <w:b/>
          <w:i/>
          <w:color w:val="231F20"/>
          <w:spacing w:val="35"/>
          <w:w w:val="95"/>
        </w:rPr>
        <w:t xml:space="preserve"> </w:t>
      </w:r>
      <w:r>
        <w:rPr>
          <w:color w:val="231F20"/>
          <w:w w:val="95"/>
        </w:rPr>
        <w:t>filmmaker</w:t>
      </w:r>
    </w:p>
    <w:p w14:paraId="156D3800" w14:textId="77777777" w:rsidR="00B015E5" w:rsidRDefault="00B015E5">
      <w:pPr>
        <w:pStyle w:val="BodyText"/>
        <w:rPr>
          <w:sz w:val="26"/>
        </w:rPr>
      </w:pPr>
    </w:p>
    <w:p w14:paraId="1A0A118C" w14:textId="77777777" w:rsidR="00B015E5" w:rsidRDefault="00B015E5">
      <w:pPr>
        <w:pStyle w:val="BodyText"/>
        <w:spacing w:before="2"/>
        <w:rPr>
          <w:sz w:val="31"/>
        </w:rPr>
      </w:pPr>
    </w:p>
    <w:p w14:paraId="0F4FEE85" w14:textId="77777777" w:rsidR="00B015E5" w:rsidRDefault="00442A67">
      <w:pPr>
        <w:pStyle w:val="BodyText"/>
        <w:spacing w:before="1" w:line="290" w:lineRule="auto"/>
        <w:ind w:left="831" w:right="423"/>
        <w:jc w:val="both"/>
      </w:pPr>
      <w:r>
        <w:rPr>
          <w:color w:val="231F20"/>
        </w:rPr>
        <w:t>"This</w:t>
      </w:r>
      <w:r>
        <w:rPr>
          <w:color w:val="231F20"/>
          <w:spacing w:val="-9"/>
        </w:rPr>
        <w:t xml:space="preserve"> </w:t>
      </w:r>
      <w:r>
        <w:rPr>
          <w:color w:val="231F20"/>
        </w:rPr>
        <w:t>personal</w:t>
      </w:r>
      <w:r>
        <w:rPr>
          <w:color w:val="231F20"/>
          <w:spacing w:val="-9"/>
        </w:rPr>
        <w:t xml:space="preserve"> </w:t>
      </w:r>
      <w:r>
        <w:rPr>
          <w:color w:val="231F20"/>
        </w:rPr>
        <w:t>and</w:t>
      </w:r>
      <w:r>
        <w:rPr>
          <w:color w:val="231F20"/>
          <w:spacing w:val="-8"/>
        </w:rPr>
        <w:t xml:space="preserve"> </w:t>
      </w:r>
      <w:r>
        <w:rPr>
          <w:color w:val="231F20"/>
        </w:rPr>
        <w:t>absorbing</w:t>
      </w:r>
      <w:r>
        <w:rPr>
          <w:color w:val="231F20"/>
          <w:spacing w:val="-9"/>
        </w:rPr>
        <w:t xml:space="preserve"> </w:t>
      </w:r>
      <w:r>
        <w:rPr>
          <w:color w:val="231F20"/>
        </w:rPr>
        <w:t>documentary</w:t>
      </w:r>
      <w:r>
        <w:rPr>
          <w:color w:val="231F20"/>
          <w:spacing w:val="-8"/>
        </w:rPr>
        <w:t xml:space="preserve"> </w:t>
      </w:r>
      <w:r>
        <w:rPr>
          <w:color w:val="231F20"/>
        </w:rPr>
        <w:t>takes</w:t>
      </w:r>
      <w:r>
        <w:rPr>
          <w:color w:val="231F20"/>
          <w:spacing w:val="-9"/>
        </w:rPr>
        <w:t xml:space="preserve"> </w:t>
      </w:r>
      <w:r>
        <w:rPr>
          <w:color w:val="231F20"/>
        </w:rPr>
        <w:t>us</w:t>
      </w:r>
      <w:r>
        <w:rPr>
          <w:color w:val="231F20"/>
          <w:spacing w:val="-8"/>
        </w:rPr>
        <w:t xml:space="preserve"> </w:t>
      </w:r>
      <w:r>
        <w:rPr>
          <w:color w:val="231F20"/>
        </w:rPr>
        <w:t>b</w:t>
      </w:r>
      <w:r>
        <w:rPr>
          <w:color w:val="231F20"/>
        </w:rPr>
        <w:t>eyond</w:t>
      </w:r>
      <w:r>
        <w:rPr>
          <w:color w:val="231F20"/>
          <w:spacing w:val="-9"/>
        </w:rPr>
        <w:t xml:space="preserve"> </w:t>
      </w:r>
      <w:r>
        <w:rPr>
          <w:color w:val="231F20"/>
        </w:rPr>
        <w:t>the</w:t>
      </w:r>
      <w:r>
        <w:rPr>
          <w:color w:val="231F20"/>
          <w:spacing w:val="-9"/>
        </w:rPr>
        <w:t xml:space="preserve"> </w:t>
      </w:r>
      <w:r>
        <w:rPr>
          <w:color w:val="231F20"/>
        </w:rPr>
        <w:t>reassuring</w:t>
      </w:r>
      <w:r>
        <w:rPr>
          <w:color w:val="231F20"/>
          <w:spacing w:val="-8"/>
        </w:rPr>
        <w:t xml:space="preserve"> </w:t>
      </w:r>
      <w:r>
        <w:rPr>
          <w:color w:val="231F20"/>
        </w:rPr>
        <w:t>world of biomedicine, revealing how the trauma of major heart surgery can have profound and unexpected effects on a person’s thoughts and feelings. Exploring this</w:t>
      </w:r>
      <w:r>
        <w:rPr>
          <w:color w:val="231F20"/>
          <w:spacing w:val="-25"/>
        </w:rPr>
        <w:t xml:space="preserve"> </w:t>
      </w:r>
      <w:r>
        <w:rPr>
          <w:color w:val="231F20"/>
        </w:rPr>
        <w:t>phenomenon</w:t>
      </w:r>
      <w:r>
        <w:rPr>
          <w:color w:val="231F20"/>
          <w:spacing w:val="-24"/>
        </w:rPr>
        <w:t xml:space="preserve"> </w:t>
      </w:r>
      <w:r>
        <w:rPr>
          <w:color w:val="231F20"/>
        </w:rPr>
        <w:t>for</w:t>
      </w:r>
      <w:r>
        <w:rPr>
          <w:color w:val="231F20"/>
          <w:spacing w:val="-24"/>
        </w:rPr>
        <w:t xml:space="preserve"> </w:t>
      </w:r>
      <w:r>
        <w:rPr>
          <w:color w:val="231F20"/>
        </w:rPr>
        <w:t>the</w:t>
      </w:r>
      <w:r>
        <w:rPr>
          <w:color w:val="231F20"/>
          <w:spacing w:val="-24"/>
        </w:rPr>
        <w:t xml:space="preserve"> </w:t>
      </w:r>
      <w:r>
        <w:rPr>
          <w:color w:val="231F20"/>
        </w:rPr>
        <w:t>first</w:t>
      </w:r>
      <w:r>
        <w:rPr>
          <w:color w:val="231F20"/>
          <w:spacing w:val="-24"/>
        </w:rPr>
        <w:t xml:space="preserve"> </w:t>
      </w:r>
      <w:r>
        <w:rPr>
          <w:color w:val="231F20"/>
        </w:rPr>
        <w:t>time,</w:t>
      </w:r>
      <w:r>
        <w:rPr>
          <w:color w:val="231F20"/>
          <w:spacing w:val="-24"/>
        </w:rPr>
        <w:t xml:space="preserve"> </w:t>
      </w:r>
      <w:r>
        <w:rPr>
          <w:color w:val="231F20"/>
        </w:rPr>
        <w:t>the</w:t>
      </w:r>
      <w:r>
        <w:rPr>
          <w:color w:val="231F20"/>
          <w:spacing w:val="-24"/>
        </w:rPr>
        <w:t xml:space="preserve"> </w:t>
      </w:r>
      <w:r>
        <w:rPr>
          <w:color w:val="231F20"/>
        </w:rPr>
        <w:t>film</w:t>
      </w:r>
      <w:r>
        <w:rPr>
          <w:color w:val="231F20"/>
          <w:spacing w:val="-24"/>
        </w:rPr>
        <w:t xml:space="preserve"> </w:t>
      </w:r>
      <w:r>
        <w:rPr>
          <w:color w:val="231F20"/>
        </w:rPr>
        <w:t>follows</w:t>
      </w:r>
      <w:r>
        <w:rPr>
          <w:color w:val="231F20"/>
          <w:spacing w:val="-24"/>
        </w:rPr>
        <w:t xml:space="preserve"> </w:t>
      </w:r>
      <w:r>
        <w:rPr>
          <w:color w:val="231F20"/>
        </w:rPr>
        <w:t>the</w:t>
      </w:r>
      <w:r>
        <w:rPr>
          <w:color w:val="231F20"/>
          <w:spacing w:val="-24"/>
        </w:rPr>
        <w:t xml:space="preserve"> </w:t>
      </w:r>
      <w:r>
        <w:rPr>
          <w:color w:val="231F20"/>
        </w:rPr>
        <w:t>lives</w:t>
      </w:r>
      <w:r>
        <w:rPr>
          <w:color w:val="231F20"/>
          <w:spacing w:val="-24"/>
        </w:rPr>
        <w:t xml:space="preserve"> </w:t>
      </w:r>
      <w:r>
        <w:rPr>
          <w:color w:val="231F20"/>
        </w:rPr>
        <w:t>of</w:t>
      </w:r>
      <w:r>
        <w:rPr>
          <w:color w:val="231F20"/>
          <w:spacing w:val="-24"/>
        </w:rPr>
        <w:t xml:space="preserve"> </w:t>
      </w:r>
      <w:r>
        <w:rPr>
          <w:color w:val="231F20"/>
        </w:rPr>
        <w:t>several</w:t>
      </w:r>
      <w:r>
        <w:rPr>
          <w:color w:val="231F20"/>
          <w:spacing w:val="-24"/>
        </w:rPr>
        <w:t xml:space="preserve"> </w:t>
      </w:r>
      <w:r>
        <w:rPr>
          <w:color w:val="231F20"/>
        </w:rPr>
        <w:t>patients</w:t>
      </w:r>
      <w:r>
        <w:rPr>
          <w:color w:val="231F20"/>
          <w:spacing w:val="-24"/>
        </w:rPr>
        <w:t xml:space="preserve"> </w:t>
      </w:r>
      <w:r>
        <w:rPr>
          <w:color w:val="231F20"/>
        </w:rPr>
        <w:t>who have come to terms with it and, in the process, discovered new possibilities      in themselves for recovery and personal growth. Although the film deals with complex medical and mental processes, it speaks to a general audience without unnece</w:t>
      </w:r>
      <w:r>
        <w:rPr>
          <w:color w:val="231F20"/>
        </w:rPr>
        <w:t>ssary</w:t>
      </w:r>
      <w:r>
        <w:rPr>
          <w:color w:val="231F20"/>
          <w:spacing w:val="-14"/>
        </w:rPr>
        <w:t xml:space="preserve"> </w:t>
      </w:r>
      <w:r>
        <w:rPr>
          <w:color w:val="231F20"/>
        </w:rPr>
        <w:t>jargon</w:t>
      </w:r>
      <w:r>
        <w:rPr>
          <w:color w:val="231F20"/>
          <w:spacing w:val="-14"/>
        </w:rPr>
        <w:t xml:space="preserve"> </w:t>
      </w:r>
      <w:r>
        <w:rPr>
          <w:color w:val="231F20"/>
        </w:rPr>
        <w:t>or</w:t>
      </w:r>
      <w:r>
        <w:rPr>
          <w:color w:val="231F20"/>
          <w:spacing w:val="-14"/>
        </w:rPr>
        <w:t xml:space="preserve"> </w:t>
      </w:r>
      <w:r>
        <w:rPr>
          <w:color w:val="231F20"/>
        </w:rPr>
        <w:t>specialist</w:t>
      </w:r>
      <w:r>
        <w:rPr>
          <w:color w:val="231F20"/>
          <w:spacing w:val="-11"/>
        </w:rPr>
        <w:t xml:space="preserve"> </w:t>
      </w:r>
      <w:r>
        <w:rPr>
          <w:color w:val="231F20"/>
        </w:rPr>
        <w:t>language."</w:t>
      </w:r>
    </w:p>
    <w:p w14:paraId="087E22CF" w14:textId="77777777" w:rsidR="00B015E5" w:rsidRDefault="00B015E5">
      <w:pPr>
        <w:pStyle w:val="BodyText"/>
        <w:spacing w:before="9"/>
        <w:rPr>
          <w:sz w:val="26"/>
        </w:rPr>
      </w:pPr>
    </w:p>
    <w:p w14:paraId="6A0A2568" w14:textId="77777777" w:rsidR="00B015E5" w:rsidRDefault="00442A67">
      <w:pPr>
        <w:ind w:left="831"/>
        <w:rPr>
          <w:rFonts w:ascii="Trebuchet MS"/>
          <w:b/>
          <w:i/>
        </w:rPr>
      </w:pPr>
      <w:r>
        <w:rPr>
          <w:rFonts w:ascii="Trebuchet MS"/>
          <w:b/>
          <w:i/>
          <w:color w:val="231F20"/>
          <w:w w:val="105"/>
        </w:rPr>
        <w:t>David</w:t>
      </w:r>
      <w:r>
        <w:rPr>
          <w:rFonts w:ascii="Trebuchet MS"/>
          <w:b/>
          <w:i/>
          <w:color w:val="231F20"/>
          <w:spacing w:val="-28"/>
          <w:w w:val="105"/>
        </w:rPr>
        <w:t xml:space="preserve"> </w:t>
      </w:r>
      <w:r>
        <w:rPr>
          <w:rFonts w:ascii="Trebuchet MS"/>
          <w:b/>
          <w:i/>
          <w:color w:val="231F20"/>
          <w:w w:val="105"/>
        </w:rPr>
        <w:t>and</w:t>
      </w:r>
    </w:p>
    <w:p w14:paraId="2249E831" w14:textId="77777777" w:rsidR="00B015E5" w:rsidRDefault="00442A67">
      <w:pPr>
        <w:spacing w:before="64"/>
        <w:ind w:left="831"/>
        <w:rPr>
          <w:rFonts w:ascii="Trebuchet MS"/>
          <w:b/>
          <w:i/>
        </w:rPr>
      </w:pPr>
      <w:r>
        <w:rPr>
          <w:rFonts w:ascii="Trebuchet MS"/>
          <w:b/>
          <w:i/>
          <w:color w:val="231F20"/>
        </w:rPr>
        <w:t>Judith</w:t>
      </w:r>
      <w:r>
        <w:rPr>
          <w:rFonts w:ascii="Trebuchet MS"/>
          <w:b/>
          <w:i/>
          <w:color w:val="231F20"/>
          <w:spacing w:val="20"/>
        </w:rPr>
        <w:t xml:space="preserve"> </w:t>
      </w:r>
      <w:r>
        <w:rPr>
          <w:rFonts w:ascii="Trebuchet MS"/>
          <w:b/>
          <w:i/>
          <w:color w:val="231F20"/>
        </w:rPr>
        <w:t>MacDougall,</w:t>
      </w:r>
    </w:p>
    <w:p w14:paraId="085D5860" w14:textId="77777777" w:rsidR="00B015E5" w:rsidRDefault="00442A67">
      <w:pPr>
        <w:pStyle w:val="BodyText"/>
        <w:spacing w:before="51"/>
        <w:ind w:left="831"/>
      </w:pPr>
      <w:proofErr w:type="gramStart"/>
      <w:r>
        <w:rPr>
          <w:color w:val="231F20"/>
        </w:rPr>
        <w:t>filmmakers</w:t>
      </w:r>
      <w:proofErr w:type="gramEnd"/>
    </w:p>
    <w:p w14:paraId="001413AD" w14:textId="77777777" w:rsidR="00B015E5" w:rsidRDefault="00B015E5">
      <w:pPr>
        <w:pStyle w:val="BodyText"/>
        <w:rPr>
          <w:sz w:val="26"/>
        </w:rPr>
      </w:pPr>
    </w:p>
    <w:p w14:paraId="1D437B30" w14:textId="77777777" w:rsidR="00B015E5" w:rsidRDefault="00B015E5">
      <w:pPr>
        <w:pStyle w:val="BodyText"/>
        <w:spacing w:before="7"/>
        <w:rPr>
          <w:sz w:val="31"/>
        </w:rPr>
      </w:pPr>
    </w:p>
    <w:p w14:paraId="40D9A1C7" w14:textId="77777777" w:rsidR="00B015E5" w:rsidRDefault="00442A67">
      <w:pPr>
        <w:pStyle w:val="BodyText"/>
        <w:spacing w:line="290" w:lineRule="auto"/>
        <w:ind w:left="831" w:right="423"/>
        <w:jc w:val="both"/>
      </w:pPr>
      <w:r>
        <w:rPr>
          <w:color w:val="231F20"/>
        </w:rPr>
        <w:t>"</w:t>
      </w:r>
      <w:r>
        <w:rPr>
          <w:color w:val="231F20"/>
        </w:rPr>
        <w:t xml:space="preserve">This beautifully crafted investigative documentary observes and explores lesser known aspects of what happens to the psychological, emotional and </w:t>
      </w:r>
      <w:proofErr w:type="spellStart"/>
      <w:r>
        <w:rPr>
          <w:color w:val="231F20"/>
        </w:rPr>
        <w:t>socia</w:t>
      </w:r>
      <w:proofErr w:type="spellEnd"/>
      <w:r>
        <w:rPr>
          <w:color w:val="231F20"/>
        </w:rPr>
        <w:t xml:space="preserve"> identify of people - young and not so young - who have had their chests opened and their insides adjuste</w:t>
      </w:r>
      <w:r>
        <w:rPr>
          <w:color w:val="231F20"/>
        </w:rPr>
        <w:t>d. ... Anyone interested in health and how to live will benefit</w:t>
      </w:r>
      <w:r>
        <w:rPr>
          <w:color w:val="231F20"/>
          <w:spacing w:val="-8"/>
        </w:rPr>
        <w:t xml:space="preserve"> </w:t>
      </w:r>
      <w:r>
        <w:rPr>
          <w:color w:val="231F20"/>
        </w:rPr>
        <w:t>by</w:t>
      </w:r>
      <w:r>
        <w:rPr>
          <w:color w:val="231F20"/>
          <w:spacing w:val="-8"/>
        </w:rPr>
        <w:t xml:space="preserve"> </w:t>
      </w:r>
      <w:r>
        <w:rPr>
          <w:color w:val="231F20"/>
        </w:rPr>
        <w:t>gaining</w:t>
      </w:r>
      <w:r>
        <w:rPr>
          <w:color w:val="231F20"/>
          <w:spacing w:val="-7"/>
        </w:rPr>
        <w:t xml:space="preserve"> </w:t>
      </w:r>
      <w:r>
        <w:rPr>
          <w:color w:val="231F20"/>
        </w:rPr>
        <w:t>improved</w:t>
      </w:r>
      <w:r>
        <w:rPr>
          <w:color w:val="231F20"/>
          <w:spacing w:val="-8"/>
        </w:rPr>
        <w:t xml:space="preserve"> </w:t>
      </w:r>
      <w:r>
        <w:rPr>
          <w:color w:val="231F20"/>
        </w:rPr>
        <w:t>insight</w:t>
      </w:r>
      <w:r>
        <w:rPr>
          <w:color w:val="231F20"/>
          <w:spacing w:val="-7"/>
        </w:rPr>
        <w:t xml:space="preserve"> </w:t>
      </w:r>
      <w:r>
        <w:rPr>
          <w:color w:val="231F20"/>
        </w:rPr>
        <w:t>and</w:t>
      </w:r>
      <w:r>
        <w:rPr>
          <w:color w:val="231F20"/>
          <w:spacing w:val="-8"/>
        </w:rPr>
        <w:t xml:space="preserve"> </w:t>
      </w:r>
      <w:r>
        <w:rPr>
          <w:color w:val="231F20"/>
        </w:rPr>
        <w:t>understanding</w:t>
      </w:r>
      <w:r>
        <w:rPr>
          <w:color w:val="231F20"/>
          <w:spacing w:val="-7"/>
        </w:rPr>
        <w:t xml:space="preserve"> </w:t>
      </w:r>
      <w:r>
        <w:rPr>
          <w:color w:val="231F20"/>
        </w:rPr>
        <w:t>from</w:t>
      </w:r>
      <w:r>
        <w:rPr>
          <w:color w:val="231F20"/>
          <w:spacing w:val="-8"/>
        </w:rPr>
        <w:t xml:space="preserve"> </w:t>
      </w:r>
      <w:r>
        <w:rPr>
          <w:color w:val="231F20"/>
        </w:rPr>
        <w:t>this</w:t>
      </w:r>
      <w:r>
        <w:rPr>
          <w:color w:val="231F20"/>
          <w:spacing w:val="-7"/>
        </w:rPr>
        <w:t xml:space="preserve"> </w:t>
      </w:r>
      <w:r>
        <w:rPr>
          <w:color w:val="231F20"/>
        </w:rPr>
        <w:t>film."</w:t>
      </w:r>
    </w:p>
    <w:p w14:paraId="78201F63" w14:textId="77777777" w:rsidR="00B015E5" w:rsidRDefault="00B015E5">
      <w:pPr>
        <w:pStyle w:val="BodyText"/>
        <w:spacing w:before="11"/>
        <w:rPr>
          <w:sz w:val="25"/>
        </w:rPr>
      </w:pPr>
    </w:p>
    <w:p w14:paraId="03611FD7" w14:textId="77777777" w:rsidR="00B015E5" w:rsidRDefault="00442A67">
      <w:pPr>
        <w:ind w:left="831"/>
      </w:pPr>
      <w:proofErr w:type="spellStart"/>
      <w:r>
        <w:rPr>
          <w:rFonts w:ascii="Trebuchet MS"/>
          <w:b/>
          <w:i/>
          <w:color w:val="231F20"/>
        </w:rPr>
        <w:t>Dr</w:t>
      </w:r>
      <w:proofErr w:type="spellEnd"/>
      <w:r>
        <w:rPr>
          <w:rFonts w:ascii="Trebuchet MS"/>
          <w:b/>
          <w:i/>
          <w:color w:val="231F20"/>
        </w:rPr>
        <w:t xml:space="preserve"> Michael Kindler,</w:t>
      </w:r>
      <w:r>
        <w:rPr>
          <w:rFonts w:ascii="Trebuchet MS"/>
          <w:b/>
          <w:i/>
          <w:color w:val="231F20"/>
          <w:spacing w:val="-22"/>
        </w:rPr>
        <w:t xml:space="preserve"> </w:t>
      </w:r>
      <w:r>
        <w:rPr>
          <w:color w:val="231F20"/>
        </w:rPr>
        <w:t>educator</w:t>
      </w:r>
    </w:p>
    <w:p w14:paraId="400F2CC9" w14:textId="77777777" w:rsidR="00B015E5" w:rsidRDefault="00B015E5">
      <w:pPr>
        <w:sectPr w:rsidR="00B015E5">
          <w:pgSz w:w="11910" w:h="16840"/>
          <w:pgMar w:top="1900" w:right="1120" w:bottom="280" w:left="1680" w:header="747" w:footer="0" w:gutter="0"/>
          <w:cols w:space="720"/>
        </w:sectPr>
      </w:pPr>
    </w:p>
    <w:p w14:paraId="2135DEE8" w14:textId="77777777" w:rsidR="00B015E5" w:rsidRDefault="00B015E5">
      <w:pPr>
        <w:pStyle w:val="BodyText"/>
        <w:rPr>
          <w:sz w:val="20"/>
        </w:rPr>
      </w:pPr>
    </w:p>
    <w:p w14:paraId="2AB5337D" w14:textId="77777777" w:rsidR="00B015E5" w:rsidRDefault="00B015E5">
      <w:pPr>
        <w:pStyle w:val="BodyText"/>
        <w:spacing w:before="4"/>
        <w:rPr>
          <w:sz w:val="20"/>
        </w:rPr>
      </w:pPr>
    </w:p>
    <w:p w14:paraId="048507A6" w14:textId="77777777" w:rsidR="00B015E5" w:rsidRDefault="00442A67">
      <w:pPr>
        <w:pStyle w:val="BodyText"/>
        <w:spacing w:line="300" w:lineRule="auto"/>
        <w:ind w:left="831" w:right="423"/>
        <w:jc w:val="both"/>
        <w:rPr>
          <w:rFonts w:ascii="Trebuchet MS" w:hAnsi="Trebuchet MS"/>
        </w:rPr>
      </w:pPr>
      <w:r>
        <w:rPr>
          <w:rFonts w:ascii="Trebuchet MS" w:hAnsi="Trebuchet MS"/>
          <w:color w:val="231F20"/>
        </w:rPr>
        <w:t>"It</w:t>
      </w:r>
      <w:r>
        <w:rPr>
          <w:rFonts w:ascii="Trebuchet MS" w:hAnsi="Trebuchet MS"/>
          <w:color w:val="231F20"/>
          <w:spacing w:val="-19"/>
        </w:rPr>
        <w:t xml:space="preserve"> </w:t>
      </w:r>
      <w:r>
        <w:rPr>
          <w:rFonts w:ascii="Trebuchet MS" w:hAnsi="Trebuchet MS"/>
          <w:color w:val="231F20"/>
        </w:rPr>
        <w:t>is</w:t>
      </w:r>
      <w:r>
        <w:rPr>
          <w:rFonts w:ascii="Trebuchet MS" w:hAnsi="Trebuchet MS"/>
          <w:color w:val="231F20"/>
          <w:spacing w:val="-19"/>
        </w:rPr>
        <w:t xml:space="preserve"> </w:t>
      </w:r>
      <w:r>
        <w:rPr>
          <w:rFonts w:ascii="Trebuchet MS" w:hAnsi="Trebuchet MS"/>
          <w:color w:val="231F20"/>
        </w:rPr>
        <w:t>a</w:t>
      </w:r>
      <w:r>
        <w:rPr>
          <w:rFonts w:ascii="Trebuchet MS" w:hAnsi="Trebuchet MS"/>
          <w:color w:val="231F20"/>
          <w:spacing w:val="-19"/>
        </w:rPr>
        <w:t xml:space="preserve"> </w:t>
      </w:r>
      <w:r>
        <w:rPr>
          <w:rFonts w:ascii="Trebuchet MS" w:hAnsi="Trebuchet MS"/>
          <w:color w:val="231F20"/>
        </w:rPr>
        <w:t>brilliant,</w:t>
      </w:r>
      <w:r>
        <w:rPr>
          <w:rFonts w:ascii="Trebuchet MS" w:hAnsi="Trebuchet MS"/>
          <w:color w:val="231F20"/>
          <w:spacing w:val="-18"/>
        </w:rPr>
        <w:t xml:space="preserve"> </w:t>
      </w:r>
      <w:r>
        <w:rPr>
          <w:rFonts w:ascii="Trebuchet MS" w:hAnsi="Trebuchet MS"/>
          <w:color w:val="231F20"/>
        </w:rPr>
        <w:t>supremely</w:t>
      </w:r>
      <w:r>
        <w:rPr>
          <w:rFonts w:ascii="Trebuchet MS" w:hAnsi="Trebuchet MS"/>
          <w:color w:val="231F20"/>
          <w:spacing w:val="-19"/>
        </w:rPr>
        <w:t xml:space="preserve"> </w:t>
      </w:r>
      <w:r>
        <w:rPr>
          <w:rFonts w:ascii="Trebuchet MS" w:hAnsi="Trebuchet MS"/>
          <w:color w:val="231F20"/>
        </w:rPr>
        <w:t>useful</w:t>
      </w:r>
      <w:r>
        <w:rPr>
          <w:rFonts w:ascii="Trebuchet MS" w:hAnsi="Trebuchet MS"/>
          <w:color w:val="231F20"/>
          <w:spacing w:val="-19"/>
        </w:rPr>
        <w:t xml:space="preserve"> </w:t>
      </w:r>
      <w:r>
        <w:rPr>
          <w:rFonts w:ascii="Trebuchet MS" w:hAnsi="Trebuchet MS"/>
          <w:color w:val="231F20"/>
        </w:rPr>
        <w:t>film.</w:t>
      </w:r>
      <w:r>
        <w:rPr>
          <w:rFonts w:ascii="Trebuchet MS" w:hAnsi="Trebuchet MS"/>
          <w:color w:val="231F20"/>
          <w:spacing w:val="29"/>
        </w:rPr>
        <w:t xml:space="preserve"> </w:t>
      </w:r>
      <w:r>
        <w:rPr>
          <w:rFonts w:ascii="Trebuchet MS" w:hAnsi="Trebuchet MS"/>
          <w:color w:val="231F20"/>
        </w:rPr>
        <w:t>It</w:t>
      </w:r>
      <w:r>
        <w:rPr>
          <w:rFonts w:ascii="Trebuchet MS" w:hAnsi="Trebuchet MS"/>
          <w:color w:val="231F20"/>
          <w:spacing w:val="-19"/>
        </w:rPr>
        <w:t xml:space="preserve"> </w:t>
      </w:r>
      <w:r>
        <w:rPr>
          <w:rFonts w:ascii="Trebuchet MS" w:hAnsi="Trebuchet MS"/>
          <w:color w:val="231F20"/>
        </w:rPr>
        <w:t>is</w:t>
      </w:r>
      <w:r>
        <w:rPr>
          <w:rFonts w:ascii="Trebuchet MS" w:hAnsi="Trebuchet MS"/>
          <w:color w:val="231F20"/>
          <w:spacing w:val="-18"/>
        </w:rPr>
        <w:t xml:space="preserve"> </w:t>
      </w:r>
      <w:r>
        <w:rPr>
          <w:rFonts w:ascii="Trebuchet MS" w:hAnsi="Trebuchet MS"/>
          <w:color w:val="231F20"/>
        </w:rPr>
        <w:t>really</w:t>
      </w:r>
      <w:r>
        <w:rPr>
          <w:rFonts w:ascii="Trebuchet MS" w:hAnsi="Trebuchet MS"/>
          <w:color w:val="231F20"/>
          <w:spacing w:val="-19"/>
        </w:rPr>
        <w:t xml:space="preserve"> </w:t>
      </w:r>
      <w:r>
        <w:rPr>
          <w:rFonts w:ascii="Trebuchet MS" w:hAnsi="Trebuchet MS"/>
          <w:color w:val="231F20"/>
        </w:rPr>
        <w:t>what</w:t>
      </w:r>
      <w:r>
        <w:rPr>
          <w:rFonts w:ascii="Trebuchet MS" w:hAnsi="Trebuchet MS"/>
          <w:color w:val="231F20"/>
          <w:spacing w:val="-19"/>
        </w:rPr>
        <w:t xml:space="preserve"> </w:t>
      </w:r>
      <w:r>
        <w:rPr>
          <w:rFonts w:ascii="Trebuchet MS" w:hAnsi="Trebuchet MS"/>
          <w:color w:val="231F20"/>
        </w:rPr>
        <w:t>I</w:t>
      </w:r>
      <w:r>
        <w:rPr>
          <w:rFonts w:ascii="Trebuchet MS" w:hAnsi="Trebuchet MS"/>
          <w:color w:val="231F20"/>
          <w:spacing w:val="-19"/>
        </w:rPr>
        <w:t xml:space="preserve"> </w:t>
      </w:r>
      <w:r>
        <w:rPr>
          <w:rFonts w:ascii="Trebuchet MS" w:hAnsi="Trebuchet MS"/>
          <w:color w:val="231F20"/>
        </w:rPr>
        <w:t>always</w:t>
      </w:r>
      <w:r>
        <w:rPr>
          <w:rFonts w:ascii="Trebuchet MS" w:hAnsi="Trebuchet MS"/>
          <w:color w:val="231F20"/>
          <w:spacing w:val="-18"/>
        </w:rPr>
        <w:t xml:space="preserve"> </w:t>
      </w:r>
      <w:r>
        <w:rPr>
          <w:rFonts w:ascii="Trebuchet MS" w:hAnsi="Trebuchet MS"/>
          <w:color w:val="231F20"/>
        </w:rPr>
        <w:t>like</w:t>
      </w:r>
      <w:r>
        <w:rPr>
          <w:rFonts w:ascii="Trebuchet MS" w:hAnsi="Trebuchet MS"/>
          <w:color w:val="231F20"/>
          <w:spacing w:val="-19"/>
        </w:rPr>
        <w:t xml:space="preserve"> </w:t>
      </w:r>
      <w:r>
        <w:rPr>
          <w:rFonts w:ascii="Trebuchet MS" w:hAnsi="Trebuchet MS"/>
          <w:color w:val="231F20"/>
          <w:w w:val="105"/>
        </w:rPr>
        <w:t>–</w:t>
      </w:r>
      <w:r>
        <w:rPr>
          <w:rFonts w:ascii="Trebuchet MS" w:hAnsi="Trebuchet MS"/>
          <w:color w:val="231F20"/>
          <w:spacing w:val="-22"/>
          <w:w w:val="105"/>
        </w:rPr>
        <w:t xml:space="preserve"> </w:t>
      </w:r>
      <w:r>
        <w:rPr>
          <w:rFonts w:ascii="Trebuchet MS" w:hAnsi="Trebuchet MS"/>
          <w:color w:val="231F20"/>
        </w:rPr>
        <w:t>the</w:t>
      </w:r>
      <w:r>
        <w:rPr>
          <w:rFonts w:ascii="Trebuchet MS" w:hAnsi="Trebuchet MS"/>
          <w:color w:val="231F20"/>
          <w:spacing w:val="-19"/>
        </w:rPr>
        <w:t xml:space="preserve"> </w:t>
      </w:r>
      <w:r>
        <w:rPr>
          <w:rFonts w:ascii="Trebuchet MS" w:hAnsi="Trebuchet MS"/>
          <w:color w:val="231F20"/>
        </w:rPr>
        <w:t>walking 'wounded'</w:t>
      </w:r>
      <w:r>
        <w:rPr>
          <w:rFonts w:ascii="Trebuchet MS" w:hAnsi="Trebuchet MS"/>
          <w:color w:val="231F20"/>
          <w:spacing w:val="-32"/>
        </w:rPr>
        <w:t xml:space="preserve"> </w:t>
      </w:r>
      <w:r>
        <w:rPr>
          <w:rFonts w:ascii="Trebuchet MS" w:hAnsi="Trebuchet MS"/>
          <w:color w:val="231F20"/>
        </w:rPr>
        <w:t>helping</w:t>
      </w:r>
      <w:r>
        <w:rPr>
          <w:rFonts w:ascii="Trebuchet MS" w:hAnsi="Trebuchet MS"/>
          <w:color w:val="231F20"/>
          <w:spacing w:val="-31"/>
        </w:rPr>
        <w:t xml:space="preserve"> </w:t>
      </w:r>
      <w:r>
        <w:rPr>
          <w:rFonts w:ascii="Trebuchet MS" w:hAnsi="Trebuchet MS"/>
          <w:color w:val="231F20"/>
        </w:rPr>
        <w:t>other</w:t>
      </w:r>
      <w:r>
        <w:rPr>
          <w:rFonts w:ascii="Trebuchet MS" w:hAnsi="Trebuchet MS"/>
          <w:color w:val="231F20"/>
          <w:spacing w:val="-31"/>
        </w:rPr>
        <w:t xml:space="preserve"> </w:t>
      </w:r>
      <w:r>
        <w:rPr>
          <w:rFonts w:ascii="Trebuchet MS" w:hAnsi="Trebuchet MS"/>
          <w:color w:val="231F20"/>
        </w:rPr>
        <w:t>fellow</w:t>
      </w:r>
      <w:r>
        <w:rPr>
          <w:rFonts w:ascii="Trebuchet MS" w:hAnsi="Trebuchet MS"/>
          <w:color w:val="231F20"/>
          <w:spacing w:val="-32"/>
        </w:rPr>
        <w:t xml:space="preserve"> </w:t>
      </w:r>
      <w:r>
        <w:rPr>
          <w:rFonts w:ascii="Trebuchet MS" w:hAnsi="Trebuchet MS"/>
          <w:color w:val="231F20"/>
        </w:rPr>
        <w:t>'wounded'</w:t>
      </w:r>
      <w:r>
        <w:rPr>
          <w:rFonts w:ascii="Trebuchet MS" w:hAnsi="Trebuchet MS"/>
          <w:color w:val="231F20"/>
          <w:spacing w:val="-31"/>
        </w:rPr>
        <w:t xml:space="preserve"> </w:t>
      </w:r>
      <w:r>
        <w:rPr>
          <w:rFonts w:ascii="Trebuchet MS" w:hAnsi="Trebuchet MS"/>
          <w:color w:val="231F20"/>
          <w:w w:val="105"/>
        </w:rPr>
        <w:t>–</w:t>
      </w:r>
      <w:r>
        <w:rPr>
          <w:rFonts w:ascii="Trebuchet MS" w:hAnsi="Trebuchet MS"/>
          <w:color w:val="231F20"/>
          <w:spacing w:val="-34"/>
          <w:w w:val="105"/>
        </w:rPr>
        <w:t xml:space="preserve"> </w:t>
      </w:r>
      <w:r>
        <w:rPr>
          <w:rFonts w:ascii="Trebuchet MS" w:hAnsi="Trebuchet MS"/>
          <w:color w:val="231F20"/>
        </w:rPr>
        <w:t>the</w:t>
      </w:r>
      <w:r>
        <w:rPr>
          <w:rFonts w:ascii="Trebuchet MS" w:hAnsi="Trebuchet MS"/>
          <w:color w:val="231F20"/>
          <w:spacing w:val="-32"/>
        </w:rPr>
        <w:t xml:space="preserve"> </w:t>
      </w:r>
      <w:r>
        <w:rPr>
          <w:rFonts w:ascii="Trebuchet MS" w:hAnsi="Trebuchet MS"/>
          <w:color w:val="231F20"/>
        </w:rPr>
        <w:t>sufferers,</w:t>
      </w:r>
      <w:r>
        <w:rPr>
          <w:rFonts w:ascii="Trebuchet MS" w:hAnsi="Trebuchet MS"/>
          <w:color w:val="231F20"/>
          <w:spacing w:val="-31"/>
        </w:rPr>
        <w:t xml:space="preserve"> </w:t>
      </w:r>
      <w:r>
        <w:rPr>
          <w:rFonts w:ascii="Trebuchet MS" w:hAnsi="Trebuchet MS"/>
          <w:color w:val="231F20"/>
        </w:rPr>
        <w:t>not</w:t>
      </w:r>
      <w:r>
        <w:rPr>
          <w:rFonts w:ascii="Trebuchet MS" w:hAnsi="Trebuchet MS"/>
          <w:color w:val="231F20"/>
          <w:spacing w:val="-31"/>
        </w:rPr>
        <w:t xml:space="preserve"> </w:t>
      </w:r>
      <w:r>
        <w:rPr>
          <w:rFonts w:ascii="Trebuchet MS" w:hAnsi="Trebuchet MS"/>
          <w:color w:val="231F20"/>
        </w:rPr>
        <w:t>the</w:t>
      </w:r>
      <w:r>
        <w:rPr>
          <w:rFonts w:ascii="Trebuchet MS" w:hAnsi="Trebuchet MS"/>
          <w:color w:val="231F20"/>
          <w:spacing w:val="-32"/>
        </w:rPr>
        <w:t xml:space="preserve"> </w:t>
      </w:r>
      <w:r>
        <w:rPr>
          <w:rFonts w:ascii="Trebuchet MS" w:hAnsi="Trebuchet MS"/>
          <w:color w:val="231F20"/>
        </w:rPr>
        <w:t>doctors,</w:t>
      </w:r>
      <w:r>
        <w:rPr>
          <w:rFonts w:ascii="Trebuchet MS" w:hAnsi="Trebuchet MS"/>
          <w:color w:val="231F20"/>
          <w:spacing w:val="-31"/>
        </w:rPr>
        <w:t xml:space="preserve"> </w:t>
      </w:r>
      <w:r>
        <w:rPr>
          <w:rFonts w:ascii="Trebuchet MS" w:hAnsi="Trebuchet MS"/>
          <w:color w:val="231F20"/>
        </w:rPr>
        <w:t>experts. It lives up to your sub-title about it being “patient experiences” and you have accumulated many great fellows on the same journey as yourself. I also really lo</w:t>
      </w:r>
      <w:r>
        <w:rPr>
          <w:rFonts w:ascii="Trebuchet MS" w:hAnsi="Trebuchet MS"/>
          <w:color w:val="231F20"/>
        </w:rPr>
        <w:t>ved</w:t>
      </w:r>
      <w:r>
        <w:rPr>
          <w:rFonts w:ascii="Trebuchet MS" w:hAnsi="Trebuchet MS"/>
          <w:color w:val="231F20"/>
          <w:spacing w:val="-32"/>
        </w:rPr>
        <w:t xml:space="preserve"> </w:t>
      </w:r>
      <w:r>
        <w:rPr>
          <w:rFonts w:ascii="Trebuchet MS" w:hAnsi="Trebuchet MS"/>
          <w:color w:val="231F20"/>
        </w:rPr>
        <w:t>the</w:t>
      </w:r>
      <w:r>
        <w:rPr>
          <w:rFonts w:ascii="Trebuchet MS" w:hAnsi="Trebuchet MS"/>
          <w:color w:val="231F20"/>
          <w:spacing w:val="-32"/>
        </w:rPr>
        <w:t xml:space="preserve"> </w:t>
      </w:r>
      <w:proofErr w:type="spellStart"/>
      <w:r>
        <w:rPr>
          <w:rFonts w:ascii="Trebuchet MS" w:hAnsi="Trebuchet MS"/>
          <w:color w:val="231F20"/>
        </w:rPr>
        <w:t>positiveness</w:t>
      </w:r>
      <w:proofErr w:type="spellEnd"/>
      <w:r>
        <w:rPr>
          <w:rFonts w:ascii="Trebuchet MS" w:hAnsi="Trebuchet MS"/>
          <w:color w:val="231F20"/>
          <w:spacing w:val="-33"/>
        </w:rPr>
        <w:t xml:space="preserve"> </w:t>
      </w:r>
      <w:r>
        <w:rPr>
          <w:rFonts w:ascii="Trebuchet MS" w:hAnsi="Trebuchet MS"/>
          <w:color w:val="231F20"/>
        </w:rPr>
        <w:t>of</w:t>
      </w:r>
      <w:r>
        <w:rPr>
          <w:rFonts w:ascii="Trebuchet MS" w:hAnsi="Trebuchet MS"/>
          <w:color w:val="231F20"/>
          <w:spacing w:val="-32"/>
        </w:rPr>
        <w:t xml:space="preserve"> </w:t>
      </w:r>
      <w:r>
        <w:rPr>
          <w:rFonts w:ascii="Trebuchet MS" w:hAnsi="Trebuchet MS"/>
          <w:color w:val="231F20"/>
        </w:rPr>
        <w:t>the</w:t>
      </w:r>
      <w:r>
        <w:rPr>
          <w:rFonts w:ascii="Trebuchet MS" w:hAnsi="Trebuchet MS"/>
          <w:color w:val="231F20"/>
          <w:spacing w:val="-32"/>
        </w:rPr>
        <w:t xml:space="preserve"> </w:t>
      </w:r>
      <w:r>
        <w:rPr>
          <w:rFonts w:ascii="Trebuchet MS" w:hAnsi="Trebuchet MS"/>
          <w:color w:val="231F20"/>
        </w:rPr>
        <w:t>film.</w:t>
      </w:r>
      <w:r>
        <w:rPr>
          <w:rFonts w:ascii="Trebuchet MS" w:hAnsi="Trebuchet MS"/>
          <w:color w:val="231F20"/>
          <w:spacing w:val="-32"/>
        </w:rPr>
        <w:t xml:space="preserve"> </w:t>
      </w:r>
      <w:r>
        <w:rPr>
          <w:rFonts w:ascii="Trebuchet MS" w:hAnsi="Trebuchet MS"/>
          <w:color w:val="231F20"/>
        </w:rPr>
        <w:t>The</w:t>
      </w:r>
      <w:r>
        <w:rPr>
          <w:rFonts w:ascii="Trebuchet MS" w:hAnsi="Trebuchet MS"/>
          <w:color w:val="231F20"/>
          <w:spacing w:val="-32"/>
        </w:rPr>
        <w:t xml:space="preserve"> </w:t>
      </w:r>
      <w:r>
        <w:rPr>
          <w:rFonts w:ascii="Trebuchet MS" w:hAnsi="Trebuchet MS"/>
          <w:color w:val="231F20"/>
        </w:rPr>
        <w:t>immensity</w:t>
      </w:r>
      <w:r>
        <w:rPr>
          <w:rFonts w:ascii="Trebuchet MS" w:hAnsi="Trebuchet MS"/>
          <w:color w:val="231F20"/>
          <w:spacing w:val="-32"/>
        </w:rPr>
        <w:t xml:space="preserve"> </w:t>
      </w:r>
      <w:r>
        <w:rPr>
          <w:rFonts w:ascii="Trebuchet MS" w:hAnsi="Trebuchet MS"/>
          <w:color w:val="231F20"/>
        </w:rPr>
        <w:t>of</w:t>
      </w:r>
      <w:r>
        <w:rPr>
          <w:rFonts w:ascii="Trebuchet MS" w:hAnsi="Trebuchet MS"/>
          <w:color w:val="231F20"/>
          <w:spacing w:val="-32"/>
        </w:rPr>
        <w:t xml:space="preserve"> </w:t>
      </w:r>
      <w:r>
        <w:rPr>
          <w:rFonts w:ascii="Trebuchet MS" w:hAnsi="Trebuchet MS"/>
          <w:color w:val="231F20"/>
        </w:rPr>
        <w:t>the</w:t>
      </w:r>
      <w:r>
        <w:rPr>
          <w:rFonts w:ascii="Trebuchet MS" w:hAnsi="Trebuchet MS"/>
          <w:color w:val="231F20"/>
          <w:spacing w:val="-32"/>
        </w:rPr>
        <w:t xml:space="preserve"> </w:t>
      </w:r>
      <w:r>
        <w:rPr>
          <w:rFonts w:ascii="Trebuchet MS" w:hAnsi="Trebuchet MS"/>
          <w:color w:val="231F20"/>
        </w:rPr>
        <w:t>human</w:t>
      </w:r>
      <w:r>
        <w:rPr>
          <w:rFonts w:ascii="Trebuchet MS" w:hAnsi="Trebuchet MS"/>
          <w:color w:val="231F20"/>
          <w:spacing w:val="-32"/>
        </w:rPr>
        <w:t xml:space="preserve"> </w:t>
      </w:r>
      <w:r>
        <w:rPr>
          <w:rFonts w:ascii="Trebuchet MS" w:hAnsi="Trebuchet MS"/>
          <w:color w:val="231F20"/>
        </w:rPr>
        <w:t>spirit</w:t>
      </w:r>
      <w:r>
        <w:rPr>
          <w:rFonts w:ascii="Trebuchet MS" w:hAnsi="Trebuchet MS"/>
          <w:color w:val="231F20"/>
          <w:spacing w:val="-32"/>
        </w:rPr>
        <w:t xml:space="preserve"> </w:t>
      </w:r>
      <w:r>
        <w:rPr>
          <w:rFonts w:ascii="Trebuchet MS" w:hAnsi="Trebuchet MS"/>
          <w:color w:val="231F20"/>
        </w:rPr>
        <w:t>to</w:t>
      </w:r>
      <w:r>
        <w:rPr>
          <w:rFonts w:ascii="Trebuchet MS" w:hAnsi="Trebuchet MS"/>
          <w:color w:val="231F20"/>
          <w:spacing w:val="-32"/>
        </w:rPr>
        <w:t xml:space="preserve"> </w:t>
      </w:r>
      <w:r>
        <w:rPr>
          <w:rFonts w:ascii="Trebuchet MS" w:hAnsi="Trebuchet MS"/>
          <w:color w:val="231F20"/>
        </w:rPr>
        <w:t xml:space="preserve">overcome, </w:t>
      </w:r>
      <w:proofErr w:type="gramStart"/>
      <w:r>
        <w:rPr>
          <w:rFonts w:ascii="Trebuchet MS" w:hAnsi="Trebuchet MS"/>
          <w:color w:val="231F20"/>
        </w:rPr>
        <w:t>recover</w:t>
      </w:r>
      <w:proofErr w:type="gramEnd"/>
      <w:r>
        <w:rPr>
          <w:rFonts w:ascii="Trebuchet MS" w:hAnsi="Trebuchet MS"/>
          <w:color w:val="231F20"/>
        </w:rPr>
        <w:t>, accept and become empowered to move on in a new direction. It has obviously been cathartic for you, but the turning of what for many could be a negative experience th</w:t>
      </w:r>
      <w:r>
        <w:rPr>
          <w:rFonts w:ascii="Trebuchet MS" w:hAnsi="Trebuchet MS"/>
          <w:color w:val="231F20"/>
        </w:rPr>
        <w:t>ey never rise from, to a complete change of approach to</w:t>
      </w:r>
      <w:r>
        <w:rPr>
          <w:rFonts w:ascii="Trebuchet MS" w:hAnsi="Trebuchet MS"/>
          <w:color w:val="231F20"/>
          <w:spacing w:val="-17"/>
        </w:rPr>
        <w:t xml:space="preserve"> </w:t>
      </w:r>
      <w:r>
        <w:rPr>
          <w:rFonts w:ascii="Trebuchet MS" w:hAnsi="Trebuchet MS"/>
          <w:color w:val="231F20"/>
        </w:rPr>
        <w:t>life,</w:t>
      </w:r>
      <w:r>
        <w:rPr>
          <w:rFonts w:ascii="Trebuchet MS" w:hAnsi="Trebuchet MS"/>
          <w:color w:val="231F20"/>
          <w:spacing w:val="-17"/>
        </w:rPr>
        <w:t xml:space="preserve"> </w:t>
      </w:r>
      <w:r>
        <w:rPr>
          <w:rFonts w:ascii="Trebuchet MS" w:hAnsi="Trebuchet MS"/>
          <w:color w:val="231F20"/>
        </w:rPr>
        <w:t>and</w:t>
      </w:r>
      <w:r>
        <w:rPr>
          <w:rFonts w:ascii="Trebuchet MS" w:hAnsi="Trebuchet MS"/>
          <w:color w:val="231F20"/>
          <w:spacing w:val="-17"/>
        </w:rPr>
        <w:t xml:space="preserve"> </w:t>
      </w:r>
      <w:r>
        <w:rPr>
          <w:rFonts w:ascii="Trebuchet MS" w:hAnsi="Trebuchet MS"/>
          <w:color w:val="231F20"/>
        </w:rPr>
        <w:t>I</w:t>
      </w:r>
      <w:r>
        <w:rPr>
          <w:rFonts w:ascii="Trebuchet MS" w:hAnsi="Trebuchet MS"/>
          <w:color w:val="231F20"/>
          <w:spacing w:val="-17"/>
        </w:rPr>
        <w:t xml:space="preserve"> </w:t>
      </w:r>
      <w:r>
        <w:rPr>
          <w:rFonts w:ascii="Trebuchet MS" w:hAnsi="Trebuchet MS"/>
          <w:color w:val="231F20"/>
        </w:rPr>
        <w:t>am</w:t>
      </w:r>
      <w:r>
        <w:rPr>
          <w:rFonts w:ascii="Trebuchet MS" w:hAnsi="Trebuchet MS"/>
          <w:color w:val="231F20"/>
          <w:spacing w:val="-17"/>
        </w:rPr>
        <w:t xml:space="preserve"> </w:t>
      </w:r>
      <w:r>
        <w:rPr>
          <w:rFonts w:ascii="Trebuchet MS" w:hAnsi="Trebuchet MS"/>
          <w:color w:val="231F20"/>
        </w:rPr>
        <w:t>so</w:t>
      </w:r>
      <w:r>
        <w:rPr>
          <w:rFonts w:ascii="Trebuchet MS" w:hAnsi="Trebuchet MS"/>
          <w:color w:val="231F20"/>
          <w:spacing w:val="-17"/>
        </w:rPr>
        <w:t xml:space="preserve"> </w:t>
      </w:r>
      <w:r>
        <w:rPr>
          <w:rFonts w:ascii="Trebuchet MS" w:hAnsi="Trebuchet MS"/>
          <w:color w:val="231F20"/>
        </w:rPr>
        <w:t>glad</w:t>
      </w:r>
      <w:r>
        <w:rPr>
          <w:rFonts w:ascii="Trebuchet MS" w:hAnsi="Trebuchet MS"/>
          <w:color w:val="231F20"/>
          <w:spacing w:val="-17"/>
        </w:rPr>
        <w:t xml:space="preserve"> </w:t>
      </w:r>
      <w:r>
        <w:rPr>
          <w:rFonts w:ascii="Trebuchet MS" w:hAnsi="Trebuchet MS"/>
          <w:color w:val="231F20"/>
        </w:rPr>
        <w:t>that</w:t>
      </w:r>
      <w:r>
        <w:rPr>
          <w:rFonts w:ascii="Trebuchet MS" w:hAnsi="Trebuchet MS"/>
          <w:color w:val="231F20"/>
          <w:spacing w:val="-17"/>
        </w:rPr>
        <w:t xml:space="preserve"> </w:t>
      </w:r>
      <w:r>
        <w:rPr>
          <w:rFonts w:ascii="Trebuchet MS" w:hAnsi="Trebuchet MS"/>
          <w:color w:val="231F20"/>
        </w:rPr>
        <w:t>the</w:t>
      </w:r>
      <w:r>
        <w:rPr>
          <w:rFonts w:ascii="Trebuchet MS" w:hAnsi="Trebuchet MS"/>
          <w:color w:val="231F20"/>
          <w:spacing w:val="-17"/>
        </w:rPr>
        <w:t xml:space="preserve"> </w:t>
      </w:r>
      <w:r>
        <w:rPr>
          <w:rFonts w:ascii="Trebuchet MS" w:hAnsi="Trebuchet MS"/>
          <w:color w:val="231F20"/>
        </w:rPr>
        <w:t>film</w:t>
      </w:r>
      <w:r>
        <w:rPr>
          <w:rFonts w:ascii="Trebuchet MS" w:hAnsi="Trebuchet MS"/>
          <w:color w:val="231F20"/>
          <w:spacing w:val="-17"/>
        </w:rPr>
        <w:t xml:space="preserve"> </w:t>
      </w:r>
      <w:r>
        <w:rPr>
          <w:rFonts w:ascii="Trebuchet MS" w:hAnsi="Trebuchet MS"/>
          <w:color w:val="231F20"/>
        </w:rPr>
        <w:t>provided</w:t>
      </w:r>
      <w:r>
        <w:rPr>
          <w:rFonts w:ascii="Trebuchet MS" w:hAnsi="Trebuchet MS"/>
          <w:color w:val="231F20"/>
          <w:spacing w:val="-17"/>
        </w:rPr>
        <w:t xml:space="preserve"> </w:t>
      </w:r>
      <w:r>
        <w:rPr>
          <w:rFonts w:ascii="Trebuchet MS" w:hAnsi="Trebuchet MS"/>
          <w:color w:val="231F20"/>
        </w:rPr>
        <w:t>that</w:t>
      </w:r>
      <w:r>
        <w:rPr>
          <w:rFonts w:ascii="Trebuchet MS" w:hAnsi="Trebuchet MS"/>
          <w:color w:val="231F20"/>
          <w:spacing w:val="-17"/>
        </w:rPr>
        <w:t xml:space="preserve"> </w:t>
      </w:r>
      <w:r>
        <w:rPr>
          <w:rFonts w:ascii="Trebuchet MS" w:hAnsi="Trebuchet MS"/>
          <w:color w:val="231F20"/>
        </w:rPr>
        <w:t>vehicle</w:t>
      </w:r>
      <w:r>
        <w:rPr>
          <w:rFonts w:ascii="Trebuchet MS" w:hAnsi="Trebuchet MS"/>
          <w:color w:val="231F20"/>
          <w:spacing w:val="-17"/>
        </w:rPr>
        <w:t xml:space="preserve"> </w:t>
      </w:r>
      <w:r>
        <w:rPr>
          <w:rFonts w:ascii="Trebuchet MS" w:hAnsi="Trebuchet MS"/>
          <w:color w:val="231F20"/>
        </w:rPr>
        <w:t>for</w:t>
      </w:r>
      <w:r>
        <w:rPr>
          <w:rFonts w:ascii="Trebuchet MS" w:hAnsi="Trebuchet MS"/>
          <w:color w:val="231F20"/>
          <w:spacing w:val="-17"/>
        </w:rPr>
        <w:t xml:space="preserve"> </w:t>
      </w:r>
      <w:r>
        <w:rPr>
          <w:rFonts w:ascii="Trebuchet MS" w:hAnsi="Trebuchet MS"/>
          <w:color w:val="231F20"/>
        </w:rPr>
        <w:t>your</w:t>
      </w:r>
      <w:r>
        <w:rPr>
          <w:rFonts w:ascii="Trebuchet MS" w:hAnsi="Trebuchet MS"/>
          <w:color w:val="231F20"/>
          <w:spacing w:val="-17"/>
        </w:rPr>
        <w:t xml:space="preserve"> </w:t>
      </w:r>
      <w:r>
        <w:rPr>
          <w:rFonts w:ascii="Trebuchet MS" w:hAnsi="Trebuchet MS"/>
          <w:color w:val="231F20"/>
        </w:rPr>
        <w:t>own</w:t>
      </w:r>
      <w:r>
        <w:rPr>
          <w:rFonts w:ascii="Trebuchet MS" w:hAnsi="Trebuchet MS"/>
          <w:color w:val="231F20"/>
          <w:spacing w:val="-16"/>
        </w:rPr>
        <w:t xml:space="preserve"> </w:t>
      </w:r>
      <w:r>
        <w:rPr>
          <w:rFonts w:ascii="Trebuchet MS" w:hAnsi="Trebuchet MS"/>
          <w:color w:val="231F20"/>
        </w:rPr>
        <w:t>personal recovery."</w:t>
      </w:r>
    </w:p>
    <w:p w14:paraId="7E83187C" w14:textId="77777777" w:rsidR="00B015E5" w:rsidRDefault="00B015E5">
      <w:pPr>
        <w:pStyle w:val="BodyText"/>
        <w:spacing w:before="2"/>
        <w:rPr>
          <w:rFonts w:ascii="Trebuchet MS"/>
          <w:sz w:val="28"/>
        </w:rPr>
      </w:pPr>
    </w:p>
    <w:p w14:paraId="064F3B32" w14:textId="77777777" w:rsidR="00B015E5" w:rsidRDefault="00442A67">
      <w:pPr>
        <w:ind w:left="831"/>
        <w:rPr>
          <w:rFonts w:ascii="Trebuchet MS"/>
        </w:rPr>
      </w:pPr>
      <w:proofErr w:type="spellStart"/>
      <w:r>
        <w:rPr>
          <w:rFonts w:ascii="Trebuchet MS"/>
          <w:b/>
          <w:i/>
          <w:color w:val="231F20"/>
        </w:rPr>
        <w:t>Dr</w:t>
      </w:r>
      <w:proofErr w:type="spellEnd"/>
      <w:r>
        <w:rPr>
          <w:rFonts w:ascii="Trebuchet MS"/>
          <w:b/>
          <w:i/>
          <w:color w:val="231F20"/>
          <w:spacing w:val="-39"/>
        </w:rPr>
        <w:t xml:space="preserve"> </w:t>
      </w:r>
      <w:r>
        <w:rPr>
          <w:rFonts w:ascii="Trebuchet MS"/>
          <w:b/>
          <w:i/>
          <w:color w:val="231F20"/>
        </w:rPr>
        <w:t>Ross</w:t>
      </w:r>
      <w:r>
        <w:rPr>
          <w:rFonts w:ascii="Trebuchet MS"/>
          <w:b/>
          <w:i/>
          <w:color w:val="231F20"/>
          <w:spacing w:val="-39"/>
        </w:rPr>
        <w:t xml:space="preserve"> </w:t>
      </w:r>
      <w:r>
        <w:rPr>
          <w:rFonts w:ascii="Trebuchet MS"/>
          <w:b/>
          <w:i/>
          <w:color w:val="231F20"/>
        </w:rPr>
        <w:t>Cooper</w:t>
      </w:r>
      <w:r>
        <w:rPr>
          <w:rFonts w:ascii="Trebuchet MS"/>
          <w:color w:val="231F20"/>
        </w:rPr>
        <w:t>,</w:t>
      </w:r>
      <w:r>
        <w:rPr>
          <w:rFonts w:ascii="Trebuchet MS"/>
          <w:color w:val="231F20"/>
          <w:spacing w:val="-40"/>
        </w:rPr>
        <w:t xml:space="preserve"> </w:t>
      </w:r>
      <w:r>
        <w:rPr>
          <w:rFonts w:ascii="Trebuchet MS"/>
          <w:color w:val="231F20"/>
        </w:rPr>
        <w:t>historian,</w:t>
      </w:r>
      <w:r>
        <w:rPr>
          <w:rFonts w:ascii="Trebuchet MS"/>
          <w:color w:val="231F20"/>
          <w:spacing w:val="-39"/>
        </w:rPr>
        <w:t xml:space="preserve"> </w:t>
      </w:r>
      <w:r>
        <w:rPr>
          <w:rFonts w:ascii="Trebuchet MS"/>
          <w:color w:val="231F20"/>
        </w:rPr>
        <w:t>educator,</w:t>
      </w:r>
      <w:r>
        <w:rPr>
          <w:rFonts w:ascii="Trebuchet MS"/>
          <w:color w:val="231F20"/>
          <w:spacing w:val="-40"/>
        </w:rPr>
        <w:t xml:space="preserve"> </w:t>
      </w:r>
      <w:r>
        <w:rPr>
          <w:rFonts w:ascii="Trebuchet MS"/>
          <w:color w:val="231F20"/>
        </w:rPr>
        <w:t>artist</w:t>
      </w:r>
    </w:p>
    <w:p w14:paraId="289EA13E" w14:textId="77777777" w:rsidR="00B015E5" w:rsidRDefault="00B015E5">
      <w:pPr>
        <w:pStyle w:val="BodyText"/>
        <w:rPr>
          <w:rFonts w:ascii="Trebuchet MS"/>
          <w:sz w:val="26"/>
        </w:rPr>
      </w:pPr>
    </w:p>
    <w:p w14:paraId="689C8437" w14:textId="77777777" w:rsidR="00B015E5" w:rsidRDefault="00B015E5">
      <w:pPr>
        <w:pStyle w:val="BodyText"/>
        <w:spacing w:before="8"/>
        <w:rPr>
          <w:rFonts w:ascii="Trebuchet MS"/>
          <w:sz w:val="34"/>
        </w:rPr>
      </w:pPr>
    </w:p>
    <w:p w14:paraId="578910C3" w14:textId="77777777" w:rsidR="00B015E5" w:rsidRDefault="00442A67">
      <w:pPr>
        <w:pStyle w:val="BodyText"/>
        <w:spacing w:line="300" w:lineRule="auto"/>
        <w:ind w:left="831" w:right="425"/>
        <w:jc w:val="both"/>
        <w:rPr>
          <w:rFonts w:ascii="Trebuchet MS"/>
        </w:rPr>
      </w:pPr>
      <w:r>
        <w:rPr>
          <w:rFonts w:ascii="Trebuchet MS"/>
          <w:color w:val="231F20"/>
        </w:rPr>
        <w:t>"A</w:t>
      </w:r>
      <w:r>
        <w:rPr>
          <w:rFonts w:ascii="Trebuchet MS"/>
          <w:color w:val="231F20"/>
          <w:spacing w:val="-31"/>
        </w:rPr>
        <w:t xml:space="preserve"> </w:t>
      </w:r>
      <w:r>
        <w:rPr>
          <w:rFonts w:ascii="Trebuchet MS"/>
          <w:color w:val="231F20"/>
        </w:rPr>
        <w:t>profoundly</w:t>
      </w:r>
      <w:r>
        <w:rPr>
          <w:rFonts w:ascii="Trebuchet MS"/>
          <w:color w:val="231F20"/>
          <w:spacing w:val="-30"/>
        </w:rPr>
        <w:t xml:space="preserve"> </w:t>
      </w:r>
      <w:r>
        <w:rPr>
          <w:rFonts w:ascii="Trebuchet MS"/>
          <w:color w:val="231F20"/>
        </w:rPr>
        <w:t>compassionate</w:t>
      </w:r>
      <w:r>
        <w:rPr>
          <w:rFonts w:ascii="Trebuchet MS"/>
          <w:color w:val="231F20"/>
          <w:spacing w:val="-31"/>
        </w:rPr>
        <w:t xml:space="preserve"> </w:t>
      </w:r>
      <w:r>
        <w:rPr>
          <w:rFonts w:ascii="Trebuchet MS"/>
          <w:color w:val="231F20"/>
        </w:rPr>
        <w:t>film</w:t>
      </w:r>
      <w:r>
        <w:rPr>
          <w:rFonts w:ascii="Trebuchet MS"/>
          <w:color w:val="231F20"/>
          <w:spacing w:val="-30"/>
        </w:rPr>
        <w:t xml:space="preserve"> </w:t>
      </w:r>
      <w:r>
        <w:rPr>
          <w:rFonts w:ascii="Trebuchet MS"/>
          <w:color w:val="231F20"/>
        </w:rPr>
        <w:t>...</w:t>
      </w:r>
      <w:r>
        <w:rPr>
          <w:rFonts w:ascii="Trebuchet MS"/>
          <w:color w:val="231F20"/>
          <w:spacing w:val="-30"/>
        </w:rPr>
        <w:t xml:space="preserve"> </w:t>
      </w:r>
      <w:r>
        <w:rPr>
          <w:rFonts w:ascii="Trebuchet MS"/>
          <w:color w:val="231F20"/>
        </w:rPr>
        <w:t>An</w:t>
      </w:r>
      <w:r>
        <w:rPr>
          <w:rFonts w:ascii="Trebuchet MS"/>
          <w:color w:val="231F20"/>
          <w:spacing w:val="-31"/>
        </w:rPr>
        <w:t xml:space="preserve"> </w:t>
      </w:r>
      <w:r>
        <w:rPr>
          <w:rFonts w:ascii="Trebuchet MS"/>
          <w:color w:val="231F20"/>
        </w:rPr>
        <w:t>authentic</w:t>
      </w:r>
      <w:r>
        <w:rPr>
          <w:rFonts w:ascii="Trebuchet MS"/>
          <w:color w:val="231F20"/>
          <w:spacing w:val="-30"/>
        </w:rPr>
        <w:t xml:space="preserve"> </w:t>
      </w:r>
      <w:r>
        <w:rPr>
          <w:rFonts w:ascii="Trebuchet MS"/>
          <w:color w:val="231F20"/>
        </w:rPr>
        <w:t>empathy</w:t>
      </w:r>
      <w:r>
        <w:rPr>
          <w:rFonts w:ascii="Trebuchet MS"/>
          <w:color w:val="231F20"/>
          <w:spacing w:val="-31"/>
        </w:rPr>
        <w:t xml:space="preserve"> </w:t>
      </w:r>
      <w:r>
        <w:rPr>
          <w:rFonts w:ascii="Trebuchet MS"/>
          <w:color w:val="231F20"/>
        </w:rPr>
        <w:t>is</w:t>
      </w:r>
      <w:r>
        <w:rPr>
          <w:rFonts w:ascii="Trebuchet MS"/>
          <w:color w:val="231F20"/>
          <w:spacing w:val="-30"/>
        </w:rPr>
        <w:t xml:space="preserve"> </w:t>
      </w:r>
      <w:r>
        <w:rPr>
          <w:rFonts w:ascii="Trebuchet MS"/>
          <w:color w:val="231F20"/>
        </w:rPr>
        <w:t>created</w:t>
      </w:r>
      <w:r>
        <w:rPr>
          <w:rFonts w:ascii="Trebuchet MS"/>
          <w:color w:val="231F20"/>
          <w:spacing w:val="-30"/>
        </w:rPr>
        <w:t xml:space="preserve"> </w:t>
      </w:r>
      <w:r>
        <w:rPr>
          <w:rFonts w:ascii="Trebuchet MS"/>
          <w:color w:val="231F20"/>
        </w:rPr>
        <w:t>throughout, not</w:t>
      </w:r>
      <w:r>
        <w:rPr>
          <w:rFonts w:ascii="Trebuchet MS"/>
          <w:color w:val="231F20"/>
          <w:spacing w:val="-29"/>
        </w:rPr>
        <w:t xml:space="preserve"> </w:t>
      </w:r>
      <w:r>
        <w:rPr>
          <w:rFonts w:ascii="Trebuchet MS"/>
          <w:color w:val="231F20"/>
        </w:rPr>
        <w:t>just</w:t>
      </w:r>
      <w:r>
        <w:rPr>
          <w:rFonts w:ascii="Trebuchet MS"/>
          <w:color w:val="231F20"/>
          <w:spacing w:val="-28"/>
        </w:rPr>
        <w:t xml:space="preserve"> </w:t>
      </w:r>
      <w:r>
        <w:rPr>
          <w:rFonts w:ascii="Trebuchet MS"/>
          <w:color w:val="231F20"/>
        </w:rPr>
        <w:t>in</w:t>
      </w:r>
      <w:r>
        <w:rPr>
          <w:rFonts w:ascii="Trebuchet MS"/>
          <w:color w:val="231F20"/>
          <w:spacing w:val="-29"/>
        </w:rPr>
        <w:t xml:space="preserve"> </w:t>
      </w:r>
      <w:r>
        <w:rPr>
          <w:rFonts w:ascii="Trebuchet MS"/>
          <w:color w:val="231F20"/>
        </w:rPr>
        <w:t>relation</w:t>
      </w:r>
      <w:r>
        <w:rPr>
          <w:rFonts w:ascii="Trebuchet MS"/>
          <w:color w:val="231F20"/>
          <w:spacing w:val="-28"/>
        </w:rPr>
        <w:t xml:space="preserve"> </w:t>
      </w:r>
      <w:r>
        <w:rPr>
          <w:rFonts w:ascii="Trebuchet MS"/>
          <w:color w:val="231F20"/>
        </w:rPr>
        <w:t>to</w:t>
      </w:r>
      <w:r>
        <w:rPr>
          <w:rFonts w:ascii="Trebuchet MS"/>
          <w:color w:val="231F20"/>
          <w:spacing w:val="-29"/>
        </w:rPr>
        <w:t xml:space="preserve"> </w:t>
      </w:r>
      <w:r>
        <w:rPr>
          <w:rFonts w:ascii="Trebuchet MS"/>
          <w:color w:val="231F20"/>
        </w:rPr>
        <w:t>the</w:t>
      </w:r>
      <w:r>
        <w:rPr>
          <w:rFonts w:ascii="Trebuchet MS"/>
          <w:color w:val="231F20"/>
          <w:spacing w:val="-28"/>
        </w:rPr>
        <w:t xml:space="preserve"> </w:t>
      </w:r>
      <w:r>
        <w:rPr>
          <w:rFonts w:ascii="Trebuchet MS"/>
          <w:color w:val="231F20"/>
        </w:rPr>
        <w:t>subject</w:t>
      </w:r>
      <w:r>
        <w:rPr>
          <w:rFonts w:ascii="Trebuchet MS"/>
          <w:color w:val="231F20"/>
          <w:spacing w:val="-29"/>
        </w:rPr>
        <w:t xml:space="preserve"> </w:t>
      </w:r>
      <w:r>
        <w:rPr>
          <w:rFonts w:ascii="Trebuchet MS"/>
          <w:color w:val="231F20"/>
        </w:rPr>
        <w:t>matter</w:t>
      </w:r>
      <w:r>
        <w:rPr>
          <w:rFonts w:ascii="Trebuchet MS"/>
          <w:color w:val="231F20"/>
          <w:spacing w:val="-28"/>
        </w:rPr>
        <w:t xml:space="preserve"> </w:t>
      </w:r>
      <w:r>
        <w:rPr>
          <w:rFonts w:ascii="Trebuchet MS"/>
          <w:color w:val="231F20"/>
        </w:rPr>
        <w:t>but</w:t>
      </w:r>
      <w:r>
        <w:rPr>
          <w:rFonts w:ascii="Trebuchet MS"/>
          <w:color w:val="231F20"/>
          <w:spacing w:val="-29"/>
        </w:rPr>
        <w:t xml:space="preserve"> </w:t>
      </w:r>
      <w:r>
        <w:rPr>
          <w:rFonts w:ascii="Trebuchet MS"/>
          <w:color w:val="231F20"/>
        </w:rPr>
        <w:t>also</w:t>
      </w:r>
      <w:r>
        <w:rPr>
          <w:rFonts w:ascii="Trebuchet MS"/>
          <w:color w:val="231F20"/>
          <w:spacing w:val="-28"/>
        </w:rPr>
        <w:t xml:space="preserve"> </w:t>
      </w:r>
      <w:r>
        <w:rPr>
          <w:rFonts w:ascii="Trebuchet MS"/>
          <w:color w:val="231F20"/>
        </w:rPr>
        <w:t>with</w:t>
      </w:r>
      <w:r>
        <w:rPr>
          <w:rFonts w:ascii="Trebuchet MS"/>
          <w:color w:val="231F20"/>
          <w:spacing w:val="-29"/>
        </w:rPr>
        <w:t xml:space="preserve"> </w:t>
      </w:r>
      <w:r>
        <w:rPr>
          <w:rFonts w:ascii="Trebuchet MS"/>
          <w:color w:val="231F20"/>
        </w:rPr>
        <w:t>those</w:t>
      </w:r>
      <w:r>
        <w:rPr>
          <w:rFonts w:ascii="Trebuchet MS"/>
          <w:color w:val="231F20"/>
          <w:spacing w:val="-28"/>
        </w:rPr>
        <w:t xml:space="preserve"> </w:t>
      </w:r>
      <w:r>
        <w:rPr>
          <w:rFonts w:ascii="Trebuchet MS"/>
          <w:color w:val="231F20"/>
        </w:rPr>
        <w:t>who</w:t>
      </w:r>
      <w:r>
        <w:rPr>
          <w:rFonts w:ascii="Trebuchet MS"/>
          <w:color w:val="231F20"/>
          <w:spacing w:val="-29"/>
        </w:rPr>
        <w:t xml:space="preserve"> </w:t>
      </w:r>
      <w:r>
        <w:rPr>
          <w:rFonts w:ascii="Trebuchet MS"/>
          <w:color w:val="231F20"/>
        </w:rPr>
        <w:t>are</w:t>
      </w:r>
      <w:r>
        <w:rPr>
          <w:rFonts w:ascii="Trebuchet MS"/>
          <w:color w:val="231F20"/>
          <w:spacing w:val="-28"/>
        </w:rPr>
        <w:t xml:space="preserve"> </w:t>
      </w:r>
      <w:r>
        <w:rPr>
          <w:rFonts w:ascii="Trebuchet MS"/>
          <w:color w:val="231F20"/>
        </w:rPr>
        <w:t>interviewed.</w:t>
      </w:r>
    </w:p>
    <w:p w14:paraId="4055006D" w14:textId="77777777" w:rsidR="00B015E5" w:rsidRDefault="00442A67">
      <w:pPr>
        <w:pStyle w:val="BodyText"/>
        <w:spacing w:before="1" w:line="300" w:lineRule="auto"/>
        <w:ind w:left="831" w:right="423"/>
        <w:jc w:val="both"/>
        <w:rPr>
          <w:rFonts w:ascii="Trebuchet MS" w:hAnsi="Trebuchet MS"/>
        </w:rPr>
      </w:pPr>
      <w:r>
        <w:rPr>
          <w:rFonts w:ascii="Trebuchet MS" w:hAnsi="Trebuchet MS"/>
          <w:color w:val="231F20"/>
          <w:w w:val="105"/>
        </w:rPr>
        <w:t xml:space="preserve">… </w:t>
      </w:r>
      <w:r>
        <w:rPr>
          <w:rFonts w:ascii="Trebuchet MS" w:hAnsi="Trebuchet MS"/>
          <w:color w:val="231F20"/>
        </w:rPr>
        <w:t xml:space="preserve">I think there are broad implications throughout the film and not just related to </w:t>
      </w:r>
      <w:proofErr w:type="spellStart"/>
      <w:r>
        <w:rPr>
          <w:rFonts w:ascii="Trebuchet MS" w:hAnsi="Trebuchet MS"/>
          <w:color w:val="231F20"/>
        </w:rPr>
        <w:t>pumphead</w:t>
      </w:r>
      <w:proofErr w:type="spellEnd"/>
      <w:r>
        <w:rPr>
          <w:rFonts w:ascii="Trebuchet MS" w:hAnsi="Trebuchet MS"/>
          <w:color w:val="231F20"/>
        </w:rPr>
        <w:t xml:space="preserve"> syndrome. I was particularly intrigued by the many ways that</w:t>
      </w:r>
      <w:r>
        <w:rPr>
          <w:rFonts w:ascii="Trebuchet MS" w:hAnsi="Trebuchet MS"/>
          <w:color w:val="231F20"/>
        </w:rPr>
        <w:t xml:space="preserve"> post-traumatic growth was manifested It is such an eye-opener and such</w:t>
      </w:r>
      <w:r>
        <w:rPr>
          <w:rFonts w:ascii="Trebuchet MS" w:hAnsi="Trebuchet MS"/>
          <w:color w:val="231F20"/>
          <w:spacing w:val="-14"/>
        </w:rPr>
        <w:t xml:space="preserve"> </w:t>
      </w:r>
      <w:r>
        <w:rPr>
          <w:rFonts w:ascii="Trebuchet MS" w:hAnsi="Trebuchet MS"/>
          <w:color w:val="231F20"/>
        </w:rPr>
        <w:t>an</w:t>
      </w:r>
    </w:p>
    <w:p w14:paraId="17FE2B8B" w14:textId="77777777" w:rsidR="00B015E5" w:rsidRDefault="00442A67">
      <w:pPr>
        <w:pStyle w:val="BodyText"/>
        <w:spacing w:before="2" w:line="300" w:lineRule="auto"/>
        <w:ind w:left="831" w:right="424"/>
        <w:jc w:val="both"/>
        <w:rPr>
          <w:rFonts w:ascii="Trebuchet MS" w:hAnsi="Trebuchet MS"/>
        </w:rPr>
      </w:pPr>
      <w:proofErr w:type="gramStart"/>
      <w:r>
        <w:rPr>
          <w:rFonts w:ascii="Trebuchet MS" w:hAnsi="Trebuchet MS"/>
          <w:color w:val="231F20"/>
        </w:rPr>
        <w:t>empowering</w:t>
      </w:r>
      <w:proofErr w:type="gramEnd"/>
      <w:r>
        <w:rPr>
          <w:rFonts w:ascii="Trebuchet MS" w:hAnsi="Trebuchet MS"/>
          <w:color w:val="231F20"/>
        </w:rPr>
        <w:t xml:space="preserve"> film </w:t>
      </w:r>
      <w:r>
        <w:rPr>
          <w:rFonts w:ascii="Trebuchet MS" w:hAnsi="Trebuchet MS"/>
          <w:color w:val="231F20"/>
          <w:w w:val="105"/>
        </w:rPr>
        <w:t xml:space="preserve">– </w:t>
      </w:r>
      <w:r>
        <w:rPr>
          <w:rFonts w:ascii="Trebuchet MS" w:hAnsi="Trebuchet MS"/>
          <w:color w:val="231F20"/>
        </w:rPr>
        <w:t>former patients claiming the language and the experience for</w:t>
      </w:r>
      <w:r>
        <w:rPr>
          <w:rFonts w:ascii="Trebuchet MS" w:hAnsi="Trebuchet MS"/>
          <w:color w:val="231F20"/>
          <w:spacing w:val="-27"/>
        </w:rPr>
        <w:t xml:space="preserve"> </w:t>
      </w:r>
      <w:r>
        <w:rPr>
          <w:rFonts w:ascii="Trebuchet MS" w:hAnsi="Trebuchet MS"/>
          <w:color w:val="231F20"/>
        </w:rPr>
        <w:t>themselves.</w:t>
      </w:r>
      <w:r>
        <w:rPr>
          <w:rFonts w:ascii="Trebuchet MS" w:hAnsi="Trebuchet MS"/>
          <w:color w:val="231F20"/>
          <w:spacing w:val="-26"/>
        </w:rPr>
        <w:t xml:space="preserve"> </w:t>
      </w:r>
      <w:r>
        <w:rPr>
          <w:rFonts w:ascii="Trebuchet MS" w:hAnsi="Trebuchet MS"/>
          <w:color w:val="231F20"/>
        </w:rPr>
        <w:t>I</w:t>
      </w:r>
      <w:r>
        <w:rPr>
          <w:rFonts w:ascii="Trebuchet MS" w:hAnsi="Trebuchet MS"/>
          <w:color w:val="231F20"/>
          <w:spacing w:val="-26"/>
        </w:rPr>
        <w:t xml:space="preserve"> </w:t>
      </w:r>
      <w:r>
        <w:rPr>
          <w:rFonts w:ascii="Trebuchet MS" w:hAnsi="Trebuchet MS"/>
          <w:color w:val="231F20"/>
        </w:rPr>
        <w:t>was</w:t>
      </w:r>
      <w:r>
        <w:rPr>
          <w:rFonts w:ascii="Trebuchet MS" w:hAnsi="Trebuchet MS"/>
          <w:color w:val="231F20"/>
          <w:spacing w:val="-26"/>
        </w:rPr>
        <w:t xml:space="preserve"> </w:t>
      </w:r>
      <w:r>
        <w:rPr>
          <w:rFonts w:ascii="Trebuchet MS" w:hAnsi="Trebuchet MS"/>
          <w:color w:val="231F20"/>
        </w:rPr>
        <w:t>touched</w:t>
      </w:r>
      <w:r>
        <w:rPr>
          <w:rFonts w:ascii="Trebuchet MS" w:hAnsi="Trebuchet MS"/>
          <w:color w:val="231F20"/>
          <w:spacing w:val="-26"/>
        </w:rPr>
        <w:t xml:space="preserve"> </w:t>
      </w:r>
      <w:r>
        <w:rPr>
          <w:rFonts w:ascii="Trebuchet MS" w:hAnsi="Trebuchet MS"/>
          <w:color w:val="231F20"/>
        </w:rPr>
        <w:t>by</w:t>
      </w:r>
      <w:r>
        <w:rPr>
          <w:rFonts w:ascii="Trebuchet MS" w:hAnsi="Trebuchet MS"/>
          <w:color w:val="231F20"/>
          <w:spacing w:val="-26"/>
        </w:rPr>
        <w:t xml:space="preserve"> </w:t>
      </w:r>
      <w:r>
        <w:rPr>
          <w:rFonts w:ascii="Trebuchet MS" w:hAnsi="Trebuchet MS"/>
          <w:color w:val="231F20"/>
        </w:rPr>
        <w:t>the</w:t>
      </w:r>
      <w:r>
        <w:rPr>
          <w:rFonts w:ascii="Trebuchet MS" w:hAnsi="Trebuchet MS"/>
          <w:color w:val="231F20"/>
          <w:spacing w:val="-26"/>
        </w:rPr>
        <w:t xml:space="preserve"> </w:t>
      </w:r>
      <w:r>
        <w:rPr>
          <w:rFonts w:ascii="Trebuchet MS" w:hAnsi="Trebuchet MS"/>
          <w:color w:val="231F20"/>
        </w:rPr>
        <w:t>imagery</w:t>
      </w:r>
      <w:r>
        <w:rPr>
          <w:rFonts w:ascii="Trebuchet MS" w:hAnsi="Trebuchet MS"/>
          <w:color w:val="231F20"/>
          <w:spacing w:val="-27"/>
        </w:rPr>
        <w:t xml:space="preserve"> </w:t>
      </w:r>
      <w:r>
        <w:rPr>
          <w:rFonts w:ascii="Trebuchet MS" w:hAnsi="Trebuchet MS"/>
          <w:color w:val="231F20"/>
        </w:rPr>
        <w:t>throughout,</w:t>
      </w:r>
      <w:r>
        <w:rPr>
          <w:rFonts w:ascii="Trebuchet MS" w:hAnsi="Trebuchet MS"/>
          <w:color w:val="231F20"/>
          <w:spacing w:val="-26"/>
        </w:rPr>
        <w:t xml:space="preserve"> </w:t>
      </w:r>
      <w:r>
        <w:rPr>
          <w:rFonts w:ascii="Trebuchet MS" w:hAnsi="Trebuchet MS"/>
          <w:color w:val="231F20"/>
        </w:rPr>
        <w:t>but</w:t>
      </w:r>
      <w:r>
        <w:rPr>
          <w:rFonts w:ascii="Trebuchet MS" w:hAnsi="Trebuchet MS"/>
          <w:color w:val="231F20"/>
          <w:spacing w:val="-26"/>
        </w:rPr>
        <w:t xml:space="preserve"> </w:t>
      </w:r>
      <w:r>
        <w:rPr>
          <w:rFonts w:ascii="Trebuchet MS" w:hAnsi="Trebuchet MS"/>
          <w:color w:val="231F20"/>
        </w:rPr>
        <w:t>I</w:t>
      </w:r>
      <w:r>
        <w:rPr>
          <w:rFonts w:ascii="Trebuchet MS" w:hAnsi="Trebuchet MS"/>
          <w:color w:val="231F20"/>
          <w:spacing w:val="-26"/>
        </w:rPr>
        <w:t xml:space="preserve"> </w:t>
      </w:r>
      <w:r>
        <w:rPr>
          <w:rFonts w:ascii="Trebuchet MS" w:hAnsi="Trebuchet MS"/>
          <w:color w:val="231F20"/>
        </w:rPr>
        <w:t>think</w:t>
      </w:r>
      <w:r>
        <w:rPr>
          <w:rFonts w:ascii="Trebuchet MS" w:hAnsi="Trebuchet MS"/>
          <w:color w:val="231F20"/>
          <w:spacing w:val="-26"/>
        </w:rPr>
        <w:t xml:space="preserve"> </w:t>
      </w:r>
      <w:r>
        <w:rPr>
          <w:rFonts w:ascii="Trebuchet MS" w:hAnsi="Trebuchet MS"/>
          <w:color w:val="231F20"/>
        </w:rPr>
        <w:t>my</w:t>
      </w:r>
      <w:r>
        <w:rPr>
          <w:rFonts w:ascii="Trebuchet MS" w:hAnsi="Trebuchet MS"/>
          <w:color w:val="231F20"/>
          <w:spacing w:val="-26"/>
        </w:rPr>
        <w:t xml:space="preserve"> </w:t>
      </w:r>
      <w:proofErr w:type="spellStart"/>
      <w:r>
        <w:rPr>
          <w:rFonts w:ascii="Trebuchet MS" w:hAnsi="Trebuchet MS"/>
          <w:color w:val="231F20"/>
        </w:rPr>
        <w:t>favourite</w:t>
      </w:r>
      <w:proofErr w:type="spellEnd"/>
      <w:r>
        <w:rPr>
          <w:rFonts w:ascii="Trebuchet MS" w:hAnsi="Trebuchet MS"/>
          <w:color w:val="231F20"/>
        </w:rPr>
        <w:t xml:space="preserve"> image was Barbara Murphy’s necklace </w:t>
      </w:r>
      <w:r>
        <w:rPr>
          <w:rFonts w:ascii="Trebuchet MS" w:hAnsi="Trebuchet MS"/>
          <w:color w:val="231F20"/>
          <w:w w:val="105"/>
        </w:rPr>
        <w:t xml:space="preserve">– </w:t>
      </w:r>
      <w:r>
        <w:rPr>
          <w:rFonts w:ascii="Trebuchet MS" w:hAnsi="Trebuchet MS"/>
          <w:color w:val="231F20"/>
        </w:rPr>
        <w:t xml:space="preserve">that silver anchor. I am sure that you have created an affirming and safe </w:t>
      </w:r>
      <w:proofErr w:type="spellStart"/>
      <w:r>
        <w:rPr>
          <w:rFonts w:ascii="Trebuchet MS" w:hAnsi="Trebuchet MS"/>
          <w:color w:val="231F20"/>
        </w:rPr>
        <w:t>harbour</w:t>
      </w:r>
      <w:proofErr w:type="spellEnd"/>
      <w:r>
        <w:rPr>
          <w:rFonts w:ascii="Trebuchet MS" w:hAnsi="Trebuchet MS"/>
          <w:color w:val="231F20"/>
        </w:rPr>
        <w:t xml:space="preserve"> for many with this film, Andrew.    I</w:t>
      </w:r>
      <w:r>
        <w:rPr>
          <w:rFonts w:ascii="Trebuchet MS" w:hAnsi="Trebuchet MS"/>
          <w:color w:val="231F20"/>
          <w:spacing w:val="-8"/>
        </w:rPr>
        <w:t xml:space="preserve"> </w:t>
      </w:r>
      <w:r>
        <w:rPr>
          <w:rFonts w:ascii="Trebuchet MS" w:hAnsi="Trebuchet MS"/>
          <w:color w:val="231F20"/>
        </w:rPr>
        <w:t>hope</w:t>
      </w:r>
      <w:r>
        <w:rPr>
          <w:rFonts w:ascii="Trebuchet MS" w:hAnsi="Trebuchet MS"/>
          <w:color w:val="231F20"/>
          <w:spacing w:val="-7"/>
        </w:rPr>
        <w:t xml:space="preserve"> </w:t>
      </w:r>
      <w:r>
        <w:rPr>
          <w:rFonts w:ascii="Trebuchet MS" w:hAnsi="Trebuchet MS"/>
          <w:color w:val="231F20"/>
        </w:rPr>
        <w:t>that</w:t>
      </w:r>
      <w:r>
        <w:rPr>
          <w:rFonts w:ascii="Trebuchet MS" w:hAnsi="Trebuchet MS"/>
          <w:color w:val="231F20"/>
          <w:spacing w:val="-7"/>
        </w:rPr>
        <w:t xml:space="preserve"> </w:t>
      </w:r>
      <w:r>
        <w:rPr>
          <w:rFonts w:ascii="Trebuchet MS" w:hAnsi="Trebuchet MS"/>
          <w:color w:val="231F20"/>
        </w:rPr>
        <w:t>the</w:t>
      </w:r>
      <w:r>
        <w:rPr>
          <w:rFonts w:ascii="Trebuchet MS" w:hAnsi="Trebuchet MS"/>
          <w:color w:val="231F20"/>
          <w:spacing w:val="-8"/>
        </w:rPr>
        <w:t xml:space="preserve"> </w:t>
      </w:r>
      <w:r>
        <w:rPr>
          <w:rFonts w:ascii="Trebuchet MS" w:hAnsi="Trebuchet MS"/>
          <w:color w:val="231F20"/>
        </w:rPr>
        <w:t>film</w:t>
      </w:r>
      <w:r>
        <w:rPr>
          <w:rFonts w:ascii="Trebuchet MS" w:hAnsi="Trebuchet MS"/>
          <w:color w:val="231F20"/>
          <w:spacing w:val="-7"/>
        </w:rPr>
        <w:t xml:space="preserve"> </w:t>
      </w:r>
      <w:r>
        <w:rPr>
          <w:rFonts w:ascii="Trebuchet MS" w:hAnsi="Trebuchet MS"/>
          <w:color w:val="231F20"/>
        </w:rPr>
        <w:t>reaches</w:t>
      </w:r>
      <w:r>
        <w:rPr>
          <w:rFonts w:ascii="Trebuchet MS" w:hAnsi="Trebuchet MS"/>
          <w:color w:val="231F20"/>
          <w:spacing w:val="-7"/>
        </w:rPr>
        <w:t xml:space="preserve"> </w:t>
      </w:r>
      <w:r>
        <w:rPr>
          <w:rFonts w:ascii="Trebuchet MS" w:hAnsi="Trebuchet MS"/>
          <w:color w:val="231F20"/>
        </w:rPr>
        <w:t>many</w:t>
      </w:r>
      <w:r>
        <w:rPr>
          <w:rFonts w:ascii="Trebuchet MS" w:hAnsi="Trebuchet MS"/>
          <w:color w:val="231F20"/>
          <w:spacing w:val="-7"/>
        </w:rPr>
        <w:t xml:space="preserve"> </w:t>
      </w:r>
      <w:r>
        <w:rPr>
          <w:rFonts w:ascii="Trebuchet MS" w:hAnsi="Trebuchet MS"/>
          <w:color w:val="231F20"/>
        </w:rPr>
        <w:t>throughout</w:t>
      </w:r>
      <w:r>
        <w:rPr>
          <w:rFonts w:ascii="Trebuchet MS" w:hAnsi="Trebuchet MS"/>
          <w:color w:val="231F20"/>
          <w:spacing w:val="-8"/>
        </w:rPr>
        <w:t xml:space="preserve"> </w:t>
      </w:r>
      <w:r>
        <w:rPr>
          <w:rFonts w:ascii="Trebuchet MS" w:hAnsi="Trebuchet MS"/>
          <w:color w:val="231F20"/>
        </w:rPr>
        <w:t>the</w:t>
      </w:r>
      <w:r>
        <w:rPr>
          <w:rFonts w:ascii="Trebuchet MS" w:hAnsi="Trebuchet MS"/>
          <w:color w:val="231F20"/>
          <w:spacing w:val="-7"/>
        </w:rPr>
        <w:t xml:space="preserve"> </w:t>
      </w:r>
      <w:r>
        <w:rPr>
          <w:rFonts w:ascii="Trebuchet MS" w:hAnsi="Trebuchet MS"/>
          <w:color w:val="231F20"/>
        </w:rPr>
        <w:t>world."</w:t>
      </w:r>
    </w:p>
    <w:p w14:paraId="0CD93416" w14:textId="77777777" w:rsidR="00B015E5" w:rsidRDefault="00B015E5">
      <w:pPr>
        <w:pStyle w:val="BodyText"/>
        <w:spacing w:before="10"/>
        <w:rPr>
          <w:rFonts w:ascii="Trebuchet MS"/>
          <w:sz w:val="27"/>
        </w:rPr>
      </w:pPr>
    </w:p>
    <w:p w14:paraId="03AFF980" w14:textId="77777777" w:rsidR="00B015E5" w:rsidRDefault="00442A67">
      <w:pPr>
        <w:ind w:left="831"/>
        <w:rPr>
          <w:rFonts w:ascii="Trebuchet MS"/>
        </w:rPr>
      </w:pPr>
      <w:proofErr w:type="spellStart"/>
      <w:r>
        <w:rPr>
          <w:rFonts w:ascii="Trebuchet MS"/>
          <w:b/>
          <w:i/>
          <w:color w:val="231F20"/>
        </w:rPr>
        <w:t>Dr</w:t>
      </w:r>
      <w:proofErr w:type="spellEnd"/>
      <w:r>
        <w:rPr>
          <w:rFonts w:ascii="Trebuchet MS"/>
          <w:b/>
          <w:i/>
          <w:color w:val="231F20"/>
          <w:spacing w:val="-11"/>
        </w:rPr>
        <w:t xml:space="preserve"> </w:t>
      </w:r>
      <w:r>
        <w:rPr>
          <w:rFonts w:ascii="Trebuchet MS"/>
          <w:b/>
          <w:i/>
          <w:color w:val="231F20"/>
        </w:rPr>
        <w:t>Adele</w:t>
      </w:r>
      <w:r>
        <w:rPr>
          <w:rFonts w:ascii="Trebuchet MS"/>
          <w:b/>
          <w:i/>
          <w:color w:val="231F20"/>
          <w:spacing w:val="-11"/>
        </w:rPr>
        <w:t xml:space="preserve"> </w:t>
      </w:r>
      <w:r>
        <w:rPr>
          <w:rFonts w:ascii="Trebuchet MS"/>
          <w:b/>
          <w:i/>
          <w:color w:val="231F20"/>
        </w:rPr>
        <w:t>Chynoweth</w:t>
      </w:r>
      <w:r>
        <w:rPr>
          <w:rFonts w:ascii="Trebuchet MS"/>
          <w:color w:val="231F20"/>
        </w:rPr>
        <w:t>,</w:t>
      </w:r>
      <w:r>
        <w:rPr>
          <w:rFonts w:ascii="Trebuchet MS"/>
          <w:color w:val="231F20"/>
          <w:spacing w:val="-13"/>
        </w:rPr>
        <w:t xml:space="preserve"> </w:t>
      </w:r>
      <w:r>
        <w:rPr>
          <w:rFonts w:ascii="Trebuchet MS"/>
          <w:color w:val="231F20"/>
        </w:rPr>
        <w:t>OAM,</w:t>
      </w:r>
      <w:r>
        <w:rPr>
          <w:rFonts w:ascii="Trebuchet MS"/>
          <w:color w:val="231F20"/>
          <w:spacing w:val="-13"/>
        </w:rPr>
        <w:t xml:space="preserve"> </w:t>
      </w:r>
      <w:r>
        <w:rPr>
          <w:rFonts w:ascii="Trebuchet MS"/>
          <w:color w:val="231F20"/>
        </w:rPr>
        <w:t>historian</w:t>
      </w:r>
      <w:r>
        <w:rPr>
          <w:rFonts w:ascii="Trebuchet MS"/>
          <w:color w:val="231F20"/>
          <w:spacing w:val="-12"/>
        </w:rPr>
        <w:t xml:space="preserve"> </w:t>
      </w:r>
      <w:r>
        <w:rPr>
          <w:rFonts w:ascii="Trebuchet MS"/>
          <w:color w:val="231F20"/>
        </w:rPr>
        <w:t>and</w:t>
      </w:r>
      <w:r>
        <w:rPr>
          <w:rFonts w:ascii="Trebuchet MS"/>
          <w:color w:val="231F20"/>
          <w:spacing w:val="-13"/>
        </w:rPr>
        <w:t xml:space="preserve"> </w:t>
      </w:r>
      <w:r>
        <w:rPr>
          <w:rFonts w:ascii="Trebuchet MS"/>
          <w:color w:val="231F20"/>
        </w:rPr>
        <w:t>filmmaker</w:t>
      </w:r>
    </w:p>
    <w:p w14:paraId="11035E3F" w14:textId="77777777" w:rsidR="00B015E5" w:rsidRDefault="00B015E5">
      <w:pPr>
        <w:pStyle w:val="BodyText"/>
        <w:rPr>
          <w:rFonts w:ascii="Trebuchet MS"/>
          <w:sz w:val="26"/>
        </w:rPr>
      </w:pPr>
    </w:p>
    <w:p w14:paraId="494359F3" w14:textId="77777777" w:rsidR="00B015E5" w:rsidRDefault="00B015E5">
      <w:pPr>
        <w:pStyle w:val="BodyText"/>
        <w:spacing w:before="8"/>
        <w:rPr>
          <w:rFonts w:ascii="Trebuchet MS"/>
          <w:sz w:val="34"/>
        </w:rPr>
      </w:pPr>
    </w:p>
    <w:p w14:paraId="37DE888F" w14:textId="77777777" w:rsidR="00B015E5" w:rsidRDefault="00442A67">
      <w:pPr>
        <w:pStyle w:val="BodyText"/>
        <w:spacing w:line="300" w:lineRule="auto"/>
        <w:ind w:left="831" w:right="424"/>
        <w:jc w:val="both"/>
        <w:rPr>
          <w:rFonts w:ascii="Trebuchet MS"/>
        </w:rPr>
      </w:pPr>
      <w:r>
        <w:rPr>
          <w:rFonts w:ascii="Trebuchet MS"/>
          <w:color w:val="231F20"/>
        </w:rPr>
        <w:t>"A</w:t>
      </w:r>
      <w:r>
        <w:rPr>
          <w:rFonts w:ascii="Trebuchet MS"/>
          <w:color w:val="231F20"/>
          <w:spacing w:val="-37"/>
        </w:rPr>
        <w:t xml:space="preserve"> </w:t>
      </w:r>
      <w:r>
        <w:rPr>
          <w:rFonts w:ascii="Trebuchet MS"/>
          <w:color w:val="231F20"/>
        </w:rPr>
        <w:t>beautifully</w:t>
      </w:r>
      <w:r>
        <w:rPr>
          <w:rFonts w:ascii="Trebuchet MS"/>
          <w:color w:val="231F20"/>
          <w:spacing w:val="-37"/>
        </w:rPr>
        <w:t xml:space="preserve"> </w:t>
      </w:r>
      <w:r>
        <w:rPr>
          <w:rFonts w:ascii="Trebuchet MS"/>
          <w:color w:val="231F20"/>
        </w:rPr>
        <w:t>crafted</w:t>
      </w:r>
      <w:r>
        <w:rPr>
          <w:rFonts w:ascii="Trebuchet MS"/>
          <w:color w:val="231F20"/>
          <w:spacing w:val="-36"/>
        </w:rPr>
        <w:t xml:space="preserve"> </w:t>
      </w:r>
      <w:r>
        <w:rPr>
          <w:rFonts w:ascii="Trebuchet MS"/>
          <w:color w:val="231F20"/>
        </w:rPr>
        <w:t>film</w:t>
      </w:r>
      <w:r>
        <w:rPr>
          <w:rFonts w:ascii="Trebuchet MS"/>
          <w:color w:val="231F20"/>
          <w:spacing w:val="-37"/>
        </w:rPr>
        <w:t xml:space="preserve"> </w:t>
      </w:r>
      <w:r>
        <w:rPr>
          <w:rFonts w:ascii="Trebuchet MS"/>
          <w:color w:val="231F20"/>
        </w:rPr>
        <w:t>exploring</w:t>
      </w:r>
      <w:r>
        <w:rPr>
          <w:rFonts w:ascii="Trebuchet MS"/>
          <w:color w:val="231F20"/>
          <w:spacing w:val="-37"/>
        </w:rPr>
        <w:t xml:space="preserve"> </w:t>
      </w:r>
      <w:r>
        <w:rPr>
          <w:rFonts w:ascii="Trebuchet MS"/>
          <w:color w:val="231F20"/>
        </w:rPr>
        <w:t>a</w:t>
      </w:r>
      <w:r>
        <w:rPr>
          <w:rFonts w:ascii="Trebuchet MS"/>
          <w:color w:val="231F20"/>
          <w:spacing w:val="-36"/>
        </w:rPr>
        <w:t xml:space="preserve"> </w:t>
      </w:r>
      <w:r>
        <w:rPr>
          <w:rFonts w:ascii="Trebuchet MS"/>
          <w:color w:val="231F20"/>
        </w:rPr>
        <w:t>much-needed</w:t>
      </w:r>
      <w:r>
        <w:rPr>
          <w:rFonts w:ascii="Trebuchet MS"/>
          <w:color w:val="231F20"/>
          <w:spacing w:val="-37"/>
        </w:rPr>
        <w:t xml:space="preserve"> </w:t>
      </w:r>
      <w:r>
        <w:rPr>
          <w:rFonts w:ascii="Trebuchet MS"/>
          <w:color w:val="231F20"/>
        </w:rPr>
        <w:t>topic.</w:t>
      </w:r>
      <w:r>
        <w:rPr>
          <w:rFonts w:ascii="Trebuchet MS"/>
          <w:color w:val="231F20"/>
          <w:spacing w:val="-37"/>
        </w:rPr>
        <w:t xml:space="preserve"> </w:t>
      </w:r>
      <w:r>
        <w:rPr>
          <w:rFonts w:ascii="Trebuchet MS"/>
          <w:color w:val="231F20"/>
        </w:rPr>
        <w:t>The</w:t>
      </w:r>
      <w:r>
        <w:rPr>
          <w:rFonts w:ascii="Trebuchet MS"/>
          <w:color w:val="231F20"/>
          <w:spacing w:val="-37"/>
        </w:rPr>
        <w:t xml:space="preserve"> </w:t>
      </w:r>
      <w:r>
        <w:rPr>
          <w:rFonts w:ascii="Trebuchet MS"/>
          <w:color w:val="231F20"/>
        </w:rPr>
        <w:t>interview</w:t>
      </w:r>
      <w:r>
        <w:rPr>
          <w:rFonts w:ascii="Trebuchet MS"/>
          <w:color w:val="231F20"/>
          <w:spacing w:val="-36"/>
        </w:rPr>
        <w:t xml:space="preserve"> </w:t>
      </w:r>
      <w:r>
        <w:rPr>
          <w:rFonts w:ascii="Trebuchet MS"/>
          <w:color w:val="231F20"/>
        </w:rPr>
        <w:t>subjects, the evocative outdoor environments, and the judicious use of the beautiful Rachmaninoff music were very moving. It was a revelation to see the creative growth</w:t>
      </w:r>
      <w:r>
        <w:rPr>
          <w:rFonts w:ascii="Trebuchet MS"/>
          <w:color w:val="231F20"/>
          <w:spacing w:val="-9"/>
        </w:rPr>
        <w:t xml:space="preserve"> </w:t>
      </w:r>
      <w:r>
        <w:rPr>
          <w:rFonts w:ascii="Trebuchet MS"/>
          <w:color w:val="231F20"/>
        </w:rPr>
        <w:t>of</w:t>
      </w:r>
      <w:r>
        <w:rPr>
          <w:rFonts w:ascii="Trebuchet MS"/>
          <w:color w:val="231F20"/>
          <w:spacing w:val="-8"/>
        </w:rPr>
        <w:t xml:space="preserve"> </w:t>
      </w:r>
      <w:r>
        <w:rPr>
          <w:rFonts w:ascii="Trebuchet MS"/>
          <w:color w:val="231F20"/>
        </w:rPr>
        <w:t>the</w:t>
      </w:r>
      <w:r>
        <w:rPr>
          <w:rFonts w:ascii="Trebuchet MS"/>
          <w:color w:val="231F20"/>
          <w:spacing w:val="-8"/>
        </w:rPr>
        <w:t xml:space="preserve"> </w:t>
      </w:r>
      <w:r>
        <w:rPr>
          <w:rFonts w:ascii="Trebuchet MS"/>
          <w:color w:val="231F20"/>
        </w:rPr>
        <w:t>people</w:t>
      </w:r>
      <w:r>
        <w:rPr>
          <w:rFonts w:ascii="Trebuchet MS"/>
          <w:color w:val="231F20"/>
          <w:spacing w:val="-9"/>
        </w:rPr>
        <w:t xml:space="preserve"> </w:t>
      </w:r>
      <w:r>
        <w:rPr>
          <w:rFonts w:ascii="Trebuchet MS"/>
          <w:color w:val="231F20"/>
        </w:rPr>
        <w:t>after</w:t>
      </w:r>
      <w:r>
        <w:rPr>
          <w:rFonts w:ascii="Trebuchet MS"/>
          <w:color w:val="231F20"/>
          <w:spacing w:val="-8"/>
        </w:rPr>
        <w:t xml:space="preserve"> </w:t>
      </w:r>
      <w:r>
        <w:rPr>
          <w:rFonts w:ascii="Trebuchet MS"/>
          <w:color w:val="231F20"/>
        </w:rPr>
        <w:t>their</w:t>
      </w:r>
      <w:r>
        <w:rPr>
          <w:rFonts w:ascii="Trebuchet MS"/>
          <w:color w:val="231F20"/>
          <w:spacing w:val="-8"/>
        </w:rPr>
        <w:t xml:space="preserve"> </w:t>
      </w:r>
      <w:r>
        <w:rPr>
          <w:rFonts w:ascii="Trebuchet MS"/>
          <w:color w:val="231F20"/>
        </w:rPr>
        <w:t>traumatic</w:t>
      </w:r>
      <w:r>
        <w:rPr>
          <w:rFonts w:ascii="Trebuchet MS"/>
          <w:color w:val="231F20"/>
          <w:spacing w:val="-8"/>
        </w:rPr>
        <w:t xml:space="preserve"> </w:t>
      </w:r>
      <w:r>
        <w:rPr>
          <w:rFonts w:ascii="Trebuchet MS"/>
          <w:color w:val="231F20"/>
        </w:rPr>
        <w:t>event."</w:t>
      </w:r>
    </w:p>
    <w:p w14:paraId="6F29A226" w14:textId="77777777" w:rsidR="00B015E5" w:rsidRDefault="00B015E5">
      <w:pPr>
        <w:pStyle w:val="BodyText"/>
        <w:spacing w:before="9"/>
        <w:rPr>
          <w:rFonts w:ascii="Trebuchet MS"/>
          <w:sz w:val="27"/>
        </w:rPr>
      </w:pPr>
    </w:p>
    <w:p w14:paraId="2B3E8198" w14:textId="77777777" w:rsidR="00B015E5" w:rsidRDefault="00442A67">
      <w:pPr>
        <w:ind w:left="831"/>
        <w:rPr>
          <w:rFonts w:ascii="Trebuchet MS"/>
        </w:rPr>
      </w:pPr>
      <w:r>
        <w:rPr>
          <w:rFonts w:ascii="Trebuchet MS"/>
          <w:b/>
          <w:i/>
          <w:color w:val="231F20"/>
          <w:w w:val="95"/>
        </w:rPr>
        <w:t>Lucille</w:t>
      </w:r>
      <w:r>
        <w:rPr>
          <w:rFonts w:ascii="Trebuchet MS"/>
          <w:b/>
          <w:i/>
          <w:color w:val="231F20"/>
          <w:spacing w:val="-12"/>
          <w:w w:val="95"/>
        </w:rPr>
        <w:t xml:space="preserve"> </w:t>
      </w:r>
      <w:proofErr w:type="spellStart"/>
      <w:r>
        <w:rPr>
          <w:rFonts w:ascii="Trebuchet MS"/>
          <w:b/>
          <w:i/>
          <w:color w:val="231F20"/>
          <w:w w:val="95"/>
        </w:rPr>
        <w:t>Carra</w:t>
      </w:r>
      <w:proofErr w:type="spellEnd"/>
      <w:r>
        <w:rPr>
          <w:rFonts w:ascii="Trebuchet MS"/>
          <w:color w:val="231F20"/>
          <w:w w:val="95"/>
        </w:rPr>
        <w:t>,</w:t>
      </w:r>
      <w:r>
        <w:rPr>
          <w:rFonts w:ascii="Trebuchet MS"/>
          <w:color w:val="231F20"/>
          <w:spacing w:val="-12"/>
          <w:w w:val="95"/>
        </w:rPr>
        <w:t xml:space="preserve"> </w:t>
      </w:r>
      <w:r>
        <w:rPr>
          <w:rFonts w:ascii="Trebuchet MS"/>
          <w:color w:val="231F20"/>
          <w:w w:val="95"/>
        </w:rPr>
        <w:t>filmmaker</w:t>
      </w:r>
      <w:r>
        <w:rPr>
          <w:rFonts w:ascii="Trebuchet MS"/>
          <w:color w:val="231F20"/>
          <w:spacing w:val="-13"/>
          <w:w w:val="95"/>
        </w:rPr>
        <w:t xml:space="preserve"> </w:t>
      </w:r>
      <w:r>
        <w:rPr>
          <w:rFonts w:ascii="Trebuchet MS"/>
          <w:color w:val="231F20"/>
          <w:w w:val="95"/>
        </w:rPr>
        <w:t>(New</w:t>
      </w:r>
      <w:r>
        <w:rPr>
          <w:rFonts w:ascii="Trebuchet MS"/>
          <w:color w:val="231F20"/>
          <w:spacing w:val="-13"/>
          <w:w w:val="95"/>
        </w:rPr>
        <w:t xml:space="preserve"> </w:t>
      </w:r>
      <w:r>
        <w:rPr>
          <w:rFonts w:ascii="Trebuchet MS"/>
          <w:color w:val="231F20"/>
          <w:w w:val="95"/>
        </w:rPr>
        <w:t>York)</w:t>
      </w:r>
    </w:p>
    <w:sectPr w:rsidR="00B015E5">
      <w:pgSz w:w="11910" w:h="16840"/>
      <w:pgMar w:top="1900" w:right="1120" w:bottom="280" w:left="1680" w:header="747"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3633704" w14:textId="77777777" w:rsidR="00000000" w:rsidRDefault="00442A67">
      <w:r>
        <w:separator/>
      </w:r>
    </w:p>
  </w:endnote>
  <w:endnote w:type="continuationSeparator" w:id="0">
    <w:p w14:paraId="336DB84D" w14:textId="77777777" w:rsidR="00000000" w:rsidRDefault="00442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95B878D" w14:textId="77777777" w:rsidR="00000000" w:rsidRDefault="00442A67">
      <w:r>
        <w:separator/>
      </w:r>
    </w:p>
  </w:footnote>
  <w:footnote w:type="continuationSeparator" w:id="0">
    <w:p w14:paraId="435FE5F2" w14:textId="77777777" w:rsidR="00000000" w:rsidRDefault="00442A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D1105" w14:textId="77777777" w:rsidR="00B015E5" w:rsidRDefault="00442A67">
    <w:pPr>
      <w:pStyle w:val="BodyText"/>
      <w:spacing w:line="14" w:lineRule="auto"/>
      <w:rPr>
        <w:sz w:val="20"/>
      </w:rPr>
    </w:pPr>
    <w:r>
      <w:rPr>
        <w:noProof/>
      </w:rPr>
      <w:drawing>
        <wp:anchor distT="0" distB="0" distL="0" distR="0" simplePos="0" relativeHeight="487367168" behindDoc="1" locked="0" layoutInCell="1" allowOverlap="1" wp14:anchorId="144EABB8" wp14:editId="291E7BA6">
          <wp:simplePos x="0" y="0"/>
          <wp:positionH relativeFrom="page">
            <wp:posOffset>5196382</wp:posOffset>
          </wp:positionH>
          <wp:positionV relativeFrom="page">
            <wp:posOffset>474230</wp:posOffset>
          </wp:positionV>
          <wp:extent cx="1387424" cy="732497"/>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1387424" cy="732497"/>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54F2A" w14:textId="77777777" w:rsidR="00B015E5" w:rsidRDefault="00B015E5">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C6907" w14:textId="77777777" w:rsidR="00B015E5" w:rsidRDefault="00442A67">
    <w:pPr>
      <w:pStyle w:val="BodyText"/>
      <w:spacing w:line="14" w:lineRule="auto"/>
      <w:rPr>
        <w:sz w:val="20"/>
      </w:rPr>
    </w:pPr>
    <w:r>
      <w:rPr>
        <w:noProof/>
      </w:rPr>
      <w:drawing>
        <wp:anchor distT="0" distB="0" distL="0" distR="0" simplePos="0" relativeHeight="487367680" behindDoc="1" locked="0" layoutInCell="1" allowOverlap="1" wp14:anchorId="117A65ED" wp14:editId="1FA4E7AD">
          <wp:simplePos x="0" y="0"/>
          <wp:positionH relativeFrom="page">
            <wp:posOffset>5196382</wp:posOffset>
          </wp:positionH>
          <wp:positionV relativeFrom="page">
            <wp:posOffset>474230</wp:posOffset>
          </wp:positionV>
          <wp:extent cx="1387424" cy="732497"/>
          <wp:effectExtent l="0" t="0" r="0" b="0"/>
          <wp:wrapNone/>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 cstate="print"/>
                  <a:stretch>
                    <a:fillRect/>
                  </a:stretch>
                </pic:blipFill>
                <pic:spPr>
                  <a:xfrm>
                    <a:off x="0" y="0"/>
                    <a:ext cx="1387424" cy="73249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B015E5"/>
    <w:rsid w:val="00442A67"/>
    <w:rsid w:val="00B015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2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232"/>
      <w:ind w:left="831"/>
      <w:outlineLvl w:val="0"/>
    </w:pPr>
    <w:rPr>
      <w:rFonts w:ascii="Trebuchet MS" w:eastAsia="Trebuchet MS" w:hAnsi="Trebuchet MS" w:cs="Trebuchet MS"/>
      <w:b/>
      <w:bCs/>
      <w:sz w:val="28"/>
      <w:szCs w:val="28"/>
    </w:rPr>
  </w:style>
  <w:style w:type="paragraph" w:styleId="Heading2">
    <w:name w:val="heading 2"/>
    <w:basedOn w:val="Normal"/>
    <w:uiPriority w:val="1"/>
    <w:qFormat/>
    <w:pPr>
      <w:ind w:left="831"/>
      <w:outlineLvl w:val="1"/>
    </w:pPr>
    <w:rPr>
      <w:rFonts w:ascii="Trebuchet MS" w:eastAsia="Trebuchet MS" w:hAnsi="Trebuchet MS" w:cs="Trebuchet MS"/>
      <w:b/>
      <w:bCs/>
    </w:rPr>
  </w:style>
  <w:style w:type="paragraph" w:styleId="Heading3">
    <w:name w:val="heading 3"/>
    <w:basedOn w:val="Normal"/>
    <w:uiPriority w:val="1"/>
    <w:qFormat/>
    <w:pPr>
      <w:ind w:left="831"/>
      <w:outlineLvl w:val="2"/>
    </w:pPr>
    <w:rPr>
      <w:rFonts w:ascii="Arial" w:eastAsia="Arial" w:hAnsi="Arial"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209"/>
      <w:ind w:left="192" w:right="688"/>
      <w:jc w:val="center"/>
    </w:pPr>
    <w:rPr>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42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A67"/>
    <w:rPr>
      <w:rFonts w:ascii="Lucida Grande" w:eastAsia="Tahom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232"/>
      <w:ind w:left="831"/>
      <w:outlineLvl w:val="0"/>
    </w:pPr>
    <w:rPr>
      <w:rFonts w:ascii="Trebuchet MS" w:eastAsia="Trebuchet MS" w:hAnsi="Trebuchet MS" w:cs="Trebuchet MS"/>
      <w:b/>
      <w:bCs/>
      <w:sz w:val="28"/>
      <w:szCs w:val="28"/>
    </w:rPr>
  </w:style>
  <w:style w:type="paragraph" w:styleId="Heading2">
    <w:name w:val="heading 2"/>
    <w:basedOn w:val="Normal"/>
    <w:uiPriority w:val="1"/>
    <w:qFormat/>
    <w:pPr>
      <w:ind w:left="831"/>
      <w:outlineLvl w:val="1"/>
    </w:pPr>
    <w:rPr>
      <w:rFonts w:ascii="Trebuchet MS" w:eastAsia="Trebuchet MS" w:hAnsi="Trebuchet MS" w:cs="Trebuchet MS"/>
      <w:b/>
      <w:bCs/>
    </w:rPr>
  </w:style>
  <w:style w:type="paragraph" w:styleId="Heading3">
    <w:name w:val="heading 3"/>
    <w:basedOn w:val="Normal"/>
    <w:uiPriority w:val="1"/>
    <w:qFormat/>
    <w:pPr>
      <w:ind w:left="831"/>
      <w:outlineLvl w:val="2"/>
    </w:pPr>
    <w:rPr>
      <w:rFonts w:ascii="Arial" w:eastAsia="Arial" w:hAnsi="Arial"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209"/>
      <w:ind w:left="192" w:right="688"/>
      <w:jc w:val="center"/>
    </w:pPr>
    <w:rPr>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42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A67"/>
    <w:rPr>
      <w:rFonts w:ascii="Lucida Grande" w:eastAsia="Tahom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5.jpeg"/><Relationship Id="rId26" Type="http://schemas.openxmlformats.org/officeDocument/2006/relationships/header" Target="header2.xml"/><Relationship Id="rId27" Type="http://schemas.openxmlformats.org/officeDocument/2006/relationships/image" Target="media/image18.png"/><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E37CC-946F-8146-AA15-9D20AFDF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2436</Words>
  <Characters>13886</Characters>
  <Application>Microsoft Macintosh Word</Application>
  <DocSecurity>0</DocSecurity>
  <Lines>115</Lines>
  <Paragraphs>32</Paragraphs>
  <ScaleCrop>false</ScaleCrop>
  <Company/>
  <LinksUpToDate>false</LinksUpToDate>
  <CharactersWithSpaces>16290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 (Page 1)</dc:title>
  <cp:lastModifiedBy>DENIS JAMIESON</cp:lastModifiedBy>
  <cp:revision>2</cp:revision>
  <dcterms:created xsi:type="dcterms:W3CDTF">2020-10-15T23:29:00Z</dcterms:created>
  <dcterms:modified xsi:type="dcterms:W3CDTF">2020-10-15T23:57:00Z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QuarkXPress(R) 8.12</vt:lpwstr>
  </property>
  <property fmtid="{D5CDD505-2E9C-101B-9397-08002B2CF9AE}" pid="4" name="LastSaved">
    <vt:filetime>2020-10-15T00:00:00Z</vt:filetime>
  </property>
</Properties>
</file>